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7DE" w:rsidRPr="008757DE" w:rsidRDefault="008757DE" w:rsidP="008757DE">
      <w:pPr>
        <w:jc w:val="center"/>
        <w:rPr>
          <w:rFonts w:ascii="Arial" w:hAnsi="Arial" w:cs="Arial"/>
          <w:b/>
          <w:color w:val="000000"/>
          <w:sz w:val="22"/>
          <w:szCs w:val="22"/>
        </w:rPr>
      </w:pPr>
    </w:p>
    <w:p w:rsidR="008757DE" w:rsidRPr="008757DE" w:rsidRDefault="00CD3941" w:rsidP="008757DE">
      <w:pPr>
        <w:jc w:val="center"/>
        <w:rPr>
          <w:rFonts w:ascii="Arial" w:hAnsi="Arial" w:cs="Arial"/>
          <w:b/>
          <w:color w:val="000000"/>
          <w:sz w:val="22"/>
          <w:szCs w:val="22"/>
        </w:rPr>
      </w:pPr>
      <w:r>
        <w:rPr>
          <w:rFonts w:ascii="Arial" w:hAnsi="Arial" w:cs="Arial"/>
          <w:b/>
          <w:color w:val="000000"/>
          <w:sz w:val="22"/>
          <w:szCs w:val="22"/>
        </w:rPr>
        <w:t xml:space="preserve"> </w:t>
      </w:r>
      <w:r w:rsidR="008B797E">
        <w:rPr>
          <w:rFonts w:ascii="Arial" w:hAnsi="Arial" w:cs="Arial"/>
          <w:b/>
          <w:color w:val="000000"/>
          <w:sz w:val="22"/>
          <w:szCs w:val="22"/>
        </w:rPr>
        <w:t xml:space="preserve">PREGÃO PRESENCIAL Nº </w:t>
      </w:r>
      <w:r w:rsidR="008C1619">
        <w:rPr>
          <w:rFonts w:ascii="Arial" w:hAnsi="Arial" w:cs="Arial"/>
          <w:b/>
          <w:color w:val="000000"/>
          <w:sz w:val="22"/>
          <w:szCs w:val="22"/>
        </w:rPr>
        <w:t>08</w:t>
      </w:r>
      <w:r>
        <w:rPr>
          <w:rFonts w:ascii="Arial" w:hAnsi="Arial" w:cs="Arial"/>
          <w:b/>
          <w:color w:val="000000"/>
          <w:sz w:val="22"/>
          <w:szCs w:val="22"/>
        </w:rPr>
        <w:t>/2017</w:t>
      </w:r>
    </w:p>
    <w:p w:rsidR="008757DE" w:rsidRDefault="008757DE" w:rsidP="005133DF">
      <w:pPr>
        <w:jc w:val="both"/>
        <w:rPr>
          <w:rFonts w:ascii="Arial" w:hAnsi="Arial" w:cs="Arial"/>
          <w:color w:val="000000"/>
          <w:sz w:val="22"/>
          <w:szCs w:val="22"/>
        </w:rPr>
      </w:pPr>
    </w:p>
    <w:p w:rsidR="008757DE" w:rsidRDefault="008757DE" w:rsidP="005133DF">
      <w:pPr>
        <w:jc w:val="both"/>
        <w:rPr>
          <w:rFonts w:ascii="Arial" w:hAnsi="Arial" w:cs="Arial"/>
          <w:color w:val="000000"/>
          <w:sz w:val="22"/>
          <w:szCs w:val="22"/>
        </w:rPr>
      </w:pPr>
    </w:p>
    <w:p w:rsidR="008757DE" w:rsidRDefault="008757DE" w:rsidP="005133DF">
      <w:pPr>
        <w:jc w:val="both"/>
        <w:rPr>
          <w:rFonts w:ascii="Arial" w:hAnsi="Arial" w:cs="Arial"/>
          <w:color w:val="000000"/>
          <w:sz w:val="22"/>
          <w:szCs w:val="22"/>
        </w:rPr>
      </w:pPr>
    </w:p>
    <w:p w:rsidR="005133DF" w:rsidRDefault="008757DE" w:rsidP="005133DF">
      <w:pPr>
        <w:jc w:val="both"/>
        <w:rPr>
          <w:rFonts w:ascii="Arial" w:hAnsi="Arial" w:cs="Arial"/>
          <w:color w:val="000000"/>
          <w:sz w:val="22"/>
          <w:szCs w:val="22"/>
        </w:rPr>
      </w:pPr>
      <w:r>
        <w:rPr>
          <w:rFonts w:ascii="Arial" w:hAnsi="Arial" w:cs="Arial"/>
          <w:color w:val="000000"/>
          <w:sz w:val="22"/>
          <w:szCs w:val="22"/>
        </w:rPr>
        <w:t>A CÂMARA MUNICIPAL DE CACHOEIRO DE ITAPEMIRIM</w:t>
      </w:r>
      <w:r w:rsidR="005133DF">
        <w:rPr>
          <w:rFonts w:ascii="Arial" w:hAnsi="Arial" w:cs="Arial"/>
          <w:color w:val="000000"/>
          <w:sz w:val="22"/>
          <w:szCs w:val="22"/>
        </w:rPr>
        <w:t xml:space="preserve"> – ES, com sed</w:t>
      </w:r>
      <w:r>
        <w:rPr>
          <w:rFonts w:ascii="Arial" w:hAnsi="Arial" w:cs="Arial"/>
          <w:color w:val="000000"/>
          <w:sz w:val="22"/>
          <w:szCs w:val="22"/>
        </w:rPr>
        <w:t xml:space="preserve">e na </w:t>
      </w:r>
      <w:r w:rsidR="00CD3941">
        <w:rPr>
          <w:rFonts w:ascii="Arial" w:hAnsi="Arial" w:cs="Arial"/>
          <w:color w:val="000000"/>
          <w:sz w:val="22"/>
          <w:szCs w:val="22"/>
        </w:rPr>
        <w:t xml:space="preserve">Praça </w:t>
      </w:r>
      <w:proofErr w:type="spellStart"/>
      <w:r w:rsidR="00CD3941">
        <w:rPr>
          <w:rFonts w:ascii="Arial" w:hAnsi="Arial" w:cs="Arial"/>
          <w:color w:val="000000"/>
          <w:sz w:val="22"/>
          <w:szCs w:val="22"/>
        </w:rPr>
        <w:t>Jerônymo</w:t>
      </w:r>
      <w:proofErr w:type="spellEnd"/>
      <w:r w:rsidR="00CD3941">
        <w:rPr>
          <w:rFonts w:ascii="Arial" w:hAnsi="Arial" w:cs="Arial"/>
          <w:color w:val="000000"/>
          <w:sz w:val="22"/>
          <w:szCs w:val="22"/>
        </w:rPr>
        <w:t xml:space="preserve"> Monteiro</w:t>
      </w:r>
      <w:r w:rsidR="005133DF">
        <w:rPr>
          <w:rFonts w:ascii="Arial" w:hAnsi="Arial" w:cs="Arial"/>
          <w:color w:val="000000"/>
          <w:sz w:val="22"/>
          <w:szCs w:val="22"/>
        </w:rPr>
        <w:t>,</w:t>
      </w:r>
      <w:r>
        <w:rPr>
          <w:rFonts w:ascii="Arial" w:hAnsi="Arial" w:cs="Arial"/>
          <w:color w:val="000000"/>
          <w:sz w:val="22"/>
          <w:szCs w:val="22"/>
        </w:rPr>
        <w:t xml:space="preserve"> nº </w:t>
      </w:r>
      <w:r w:rsidR="00CD3941">
        <w:rPr>
          <w:rFonts w:ascii="Arial" w:hAnsi="Arial" w:cs="Arial"/>
          <w:color w:val="000000"/>
          <w:sz w:val="22"/>
          <w:szCs w:val="22"/>
        </w:rPr>
        <w:t>70</w:t>
      </w:r>
      <w:r>
        <w:rPr>
          <w:rFonts w:ascii="Arial" w:hAnsi="Arial" w:cs="Arial"/>
          <w:color w:val="000000"/>
          <w:sz w:val="22"/>
          <w:szCs w:val="22"/>
        </w:rPr>
        <w:t xml:space="preserve">, centro, Cachoeiro de </w:t>
      </w:r>
      <w:r w:rsidR="005133DF">
        <w:rPr>
          <w:rFonts w:ascii="Arial" w:hAnsi="Arial" w:cs="Arial"/>
          <w:color w:val="000000"/>
          <w:sz w:val="22"/>
          <w:szCs w:val="22"/>
        </w:rPr>
        <w:t>Itapemirim-ES, torna público, para conhecimento dos interessados que fará realizar no dia</w:t>
      </w:r>
      <w:r>
        <w:rPr>
          <w:rFonts w:ascii="Arial" w:hAnsi="Arial" w:cs="Arial"/>
          <w:color w:val="000000"/>
          <w:sz w:val="22"/>
          <w:szCs w:val="22"/>
        </w:rPr>
        <w:t xml:space="preserve"> </w:t>
      </w:r>
      <w:r w:rsidR="008C1619">
        <w:rPr>
          <w:rFonts w:ascii="Arial" w:hAnsi="Arial" w:cs="Arial"/>
          <w:b/>
          <w:color w:val="000000"/>
          <w:sz w:val="22"/>
          <w:szCs w:val="22"/>
        </w:rPr>
        <w:t>27</w:t>
      </w:r>
      <w:r w:rsidR="005133DF">
        <w:rPr>
          <w:rFonts w:ascii="Arial" w:hAnsi="Arial" w:cs="Arial"/>
          <w:b/>
          <w:color w:val="000000"/>
          <w:sz w:val="22"/>
          <w:szCs w:val="22"/>
        </w:rPr>
        <w:t xml:space="preserve"> </w:t>
      </w:r>
      <w:r w:rsidR="008B797E">
        <w:rPr>
          <w:rFonts w:ascii="Arial" w:hAnsi="Arial" w:cs="Arial"/>
          <w:b/>
          <w:color w:val="000000"/>
          <w:sz w:val="22"/>
          <w:szCs w:val="22"/>
        </w:rPr>
        <w:t>de</w:t>
      </w:r>
      <w:r w:rsidR="005133DF">
        <w:rPr>
          <w:rFonts w:ascii="Arial" w:hAnsi="Arial" w:cs="Arial"/>
          <w:b/>
          <w:color w:val="000000"/>
          <w:sz w:val="22"/>
          <w:szCs w:val="22"/>
        </w:rPr>
        <w:t xml:space="preserve"> </w:t>
      </w:r>
      <w:r w:rsidR="008C1619">
        <w:rPr>
          <w:rFonts w:ascii="Arial" w:hAnsi="Arial" w:cs="Arial"/>
          <w:b/>
          <w:color w:val="000000"/>
          <w:sz w:val="22"/>
          <w:szCs w:val="22"/>
        </w:rPr>
        <w:t>Novembro</w:t>
      </w:r>
      <w:r>
        <w:rPr>
          <w:rFonts w:ascii="Arial" w:hAnsi="Arial" w:cs="Arial"/>
          <w:b/>
          <w:color w:val="000000"/>
          <w:sz w:val="22"/>
          <w:szCs w:val="22"/>
        </w:rPr>
        <w:t xml:space="preserve"> </w:t>
      </w:r>
      <w:r w:rsidR="008B797E">
        <w:rPr>
          <w:rFonts w:ascii="Arial" w:hAnsi="Arial" w:cs="Arial"/>
          <w:b/>
          <w:color w:val="000000"/>
          <w:sz w:val="22"/>
          <w:szCs w:val="22"/>
        </w:rPr>
        <w:t>de</w:t>
      </w:r>
      <w:r>
        <w:rPr>
          <w:rFonts w:ascii="Arial" w:hAnsi="Arial" w:cs="Arial"/>
          <w:b/>
          <w:color w:val="000000"/>
          <w:sz w:val="22"/>
          <w:szCs w:val="22"/>
        </w:rPr>
        <w:t xml:space="preserve"> 201</w:t>
      </w:r>
      <w:r w:rsidR="00CD3941">
        <w:rPr>
          <w:rFonts w:ascii="Arial" w:hAnsi="Arial" w:cs="Arial"/>
          <w:b/>
          <w:color w:val="000000"/>
          <w:sz w:val="22"/>
          <w:szCs w:val="22"/>
        </w:rPr>
        <w:t>7</w:t>
      </w:r>
      <w:r>
        <w:rPr>
          <w:rFonts w:ascii="Arial" w:hAnsi="Arial" w:cs="Arial"/>
          <w:b/>
          <w:color w:val="000000"/>
          <w:sz w:val="22"/>
          <w:szCs w:val="22"/>
        </w:rPr>
        <w:t xml:space="preserve">, às </w:t>
      </w:r>
      <w:r w:rsidR="008C1619">
        <w:rPr>
          <w:rFonts w:ascii="Arial" w:hAnsi="Arial" w:cs="Arial"/>
          <w:b/>
          <w:color w:val="000000"/>
          <w:sz w:val="22"/>
          <w:szCs w:val="22"/>
        </w:rPr>
        <w:t>10</w:t>
      </w:r>
      <w:r w:rsidR="00CF7AE6">
        <w:rPr>
          <w:rFonts w:ascii="Arial" w:hAnsi="Arial" w:cs="Arial"/>
          <w:b/>
          <w:color w:val="000000"/>
          <w:sz w:val="22"/>
          <w:szCs w:val="22"/>
        </w:rPr>
        <w:t>:</w:t>
      </w:r>
      <w:r w:rsidR="008C1619">
        <w:rPr>
          <w:rFonts w:ascii="Arial" w:hAnsi="Arial" w:cs="Arial"/>
          <w:b/>
          <w:color w:val="000000"/>
          <w:sz w:val="22"/>
          <w:szCs w:val="22"/>
        </w:rPr>
        <w:t>00</w:t>
      </w:r>
      <w:r w:rsidR="005133DF">
        <w:rPr>
          <w:rFonts w:ascii="Arial" w:hAnsi="Arial" w:cs="Arial"/>
          <w:b/>
          <w:color w:val="000000"/>
          <w:sz w:val="22"/>
          <w:szCs w:val="22"/>
        </w:rPr>
        <w:t xml:space="preserve"> horas</w:t>
      </w:r>
      <w:r w:rsidR="005133DF">
        <w:rPr>
          <w:rFonts w:ascii="Arial" w:hAnsi="Arial" w:cs="Arial"/>
          <w:color w:val="000000"/>
          <w:sz w:val="22"/>
          <w:szCs w:val="22"/>
        </w:rPr>
        <w:t xml:space="preserve">, </w:t>
      </w:r>
      <w:r w:rsidR="00CF7AE6">
        <w:rPr>
          <w:rFonts w:ascii="Arial" w:hAnsi="Arial" w:cs="Arial"/>
          <w:b/>
          <w:color w:val="000000"/>
          <w:sz w:val="22"/>
          <w:szCs w:val="22"/>
        </w:rPr>
        <w:t xml:space="preserve">PREGÃO PRESENCIAL Nº </w:t>
      </w:r>
      <w:r w:rsidR="008C1619">
        <w:rPr>
          <w:rFonts w:ascii="Arial" w:hAnsi="Arial" w:cs="Arial"/>
          <w:b/>
          <w:color w:val="000000"/>
          <w:sz w:val="22"/>
          <w:szCs w:val="22"/>
        </w:rPr>
        <w:t>08</w:t>
      </w:r>
      <w:r w:rsidR="005133DF">
        <w:rPr>
          <w:rFonts w:ascii="Arial" w:hAnsi="Arial" w:cs="Arial"/>
          <w:b/>
          <w:color w:val="000000"/>
          <w:sz w:val="22"/>
          <w:szCs w:val="22"/>
        </w:rPr>
        <w:t>/201</w:t>
      </w:r>
      <w:r w:rsidR="00CD3941">
        <w:rPr>
          <w:rFonts w:ascii="Arial" w:hAnsi="Arial" w:cs="Arial"/>
          <w:b/>
          <w:color w:val="000000"/>
          <w:sz w:val="22"/>
          <w:szCs w:val="22"/>
        </w:rPr>
        <w:t>7</w:t>
      </w:r>
      <w:r w:rsidR="005133DF">
        <w:rPr>
          <w:rFonts w:ascii="Arial" w:hAnsi="Arial" w:cs="Arial"/>
          <w:color w:val="000000"/>
          <w:sz w:val="22"/>
          <w:szCs w:val="22"/>
        </w:rPr>
        <w:t xml:space="preserve">, </w:t>
      </w:r>
      <w:r w:rsidR="00CF7AE6">
        <w:rPr>
          <w:rFonts w:ascii="Arial" w:hAnsi="Arial" w:cs="Arial"/>
          <w:color w:val="000000"/>
          <w:sz w:val="22"/>
          <w:szCs w:val="22"/>
        </w:rPr>
        <w:t>na sala de Licitação da Câmara</w:t>
      </w:r>
      <w:r w:rsidR="005133DF">
        <w:rPr>
          <w:rFonts w:ascii="Arial" w:hAnsi="Arial" w:cs="Arial"/>
          <w:color w:val="000000"/>
          <w:sz w:val="22"/>
          <w:szCs w:val="22"/>
        </w:rPr>
        <w:t xml:space="preserve"> Municipal de</w:t>
      </w:r>
      <w:r w:rsidR="00CF7AE6">
        <w:rPr>
          <w:rFonts w:ascii="Arial" w:hAnsi="Arial" w:cs="Arial"/>
          <w:color w:val="000000"/>
          <w:sz w:val="22"/>
          <w:szCs w:val="22"/>
        </w:rPr>
        <w:t xml:space="preserve"> Cachoeiro de Itapemirim, através de sua Pregoeira</w:t>
      </w:r>
      <w:r w:rsidR="005133DF">
        <w:rPr>
          <w:rFonts w:ascii="Arial" w:hAnsi="Arial" w:cs="Arial"/>
          <w:color w:val="000000"/>
          <w:sz w:val="22"/>
          <w:szCs w:val="22"/>
        </w:rPr>
        <w:t>, que abaixo s</w:t>
      </w:r>
      <w:r w:rsidR="00CD3941">
        <w:rPr>
          <w:rFonts w:ascii="Arial" w:hAnsi="Arial" w:cs="Arial"/>
          <w:color w:val="000000"/>
          <w:sz w:val="22"/>
          <w:szCs w:val="22"/>
        </w:rPr>
        <w:t>ubscreve, designada pelo</w:t>
      </w:r>
      <w:r w:rsidR="00CF7AE6">
        <w:rPr>
          <w:rFonts w:ascii="Arial" w:hAnsi="Arial" w:cs="Arial"/>
          <w:color w:val="000000"/>
          <w:sz w:val="22"/>
          <w:szCs w:val="22"/>
        </w:rPr>
        <w:t xml:space="preserve"> </w:t>
      </w:r>
      <w:r w:rsidR="00CD3941">
        <w:rPr>
          <w:rFonts w:ascii="Arial" w:hAnsi="Arial" w:cs="Arial"/>
          <w:color w:val="000000"/>
          <w:sz w:val="22"/>
          <w:szCs w:val="22"/>
        </w:rPr>
        <w:t>Decreto</w:t>
      </w:r>
      <w:r w:rsidR="005133DF">
        <w:rPr>
          <w:rFonts w:ascii="Arial" w:hAnsi="Arial" w:cs="Arial"/>
          <w:color w:val="000000"/>
          <w:sz w:val="22"/>
          <w:szCs w:val="22"/>
        </w:rPr>
        <w:t xml:space="preserve"> </w:t>
      </w:r>
      <w:r w:rsidR="00CD3941">
        <w:rPr>
          <w:rFonts w:ascii="Arial" w:hAnsi="Arial" w:cs="Arial"/>
          <w:color w:val="000000"/>
          <w:sz w:val="22"/>
          <w:szCs w:val="22"/>
        </w:rPr>
        <w:t>n.º 2625</w:t>
      </w:r>
      <w:r w:rsidR="00CF7AE6">
        <w:rPr>
          <w:rFonts w:ascii="Arial" w:hAnsi="Arial" w:cs="Arial"/>
          <w:color w:val="000000"/>
          <w:sz w:val="22"/>
          <w:szCs w:val="22"/>
        </w:rPr>
        <w:t xml:space="preserve"> de </w:t>
      </w:r>
      <w:r w:rsidR="00CD3941">
        <w:rPr>
          <w:rFonts w:ascii="Arial" w:hAnsi="Arial" w:cs="Arial"/>
          <w:color w:val="000000"/>
          <w:sz w:val="22"/>
          <w:szCs w:val="22"/>
        </w:rPr>
        <w:t>4</w:t>
      </w:r>
      <w:r w:rsidR="00CF7AE6">
        <w:rPr>
          <w:rFonts w:ascii="Arial" w:hAnsi="Arial" w:cs="Arial"/>
          <w:color w:val="000000"/>
          <w:sz w:val="22"/>
          <w:szCs w:val="22"/>
        </w:rPr>
        <w:t xml:space="preserve"> de Janeiro de 201</w:t>
      </w:r>
      <w:r w:rsidR="00CD3941">
        <w:rPr>
          <w:rFonts w:ascii="Arial" w:hAnsi="Arial" w:cs="Arial"/>
          <w:color w:val="000000"/>
          <w:sz w:val="22"/>
          <w:szCs w:val="22"/>
        </w:rPr>
        <w:t>7</w:t>
      </w:r>
      <w:r w:rsidR="00CF7AE6">
        <w:rPr>
          <w:rFonts w:ascii="Arial" w:hAnsi="Arial" w:cs="Arial"/>
          <w:color w:val="000000"/>
          <w:sz w:val="22"/>
          <w:szCs w:val="22"/>
        </w:rPr>
        <w:t xml:space="preserve"> e Portaria nº </w:t>
      </w:r>
      <w:r w:rsidR="00CD3941">
        <w:rPr>
          <w:rFonts w:ascii="Arial" w:hAnsi="Arial" w:cs="Arial"/>
          <w:color w:val="000000"/>
          <w:sz w:val="22"/>
          <w:szCs w:val="22"/>
        </w:rPr>
        <w:t>148/2017</w:t>
      </w:r>
      <w:r w:rsidR="005133DF">
        <w:rPr>
          <w:rFonts w:ascii="Arial" w:hAnsi="Arial" w:cs="Arial"/>
          <w:color w:val="000000"/>
          <w:sz w:val="22"/>
          <w:szCs w:val="22"/>
        </w:rPr>
        <w:t xml:space="preserve">, de acordo com a Lei </w:t>
      </w:r>
      <w:r w:rsidR="00CD3941">
        <w:rPr>
          <w:rFonts w:ascii="Arial" w:hAnsi="Arial" w:cs="Arial"/>
          <w:color w:val="000000"/>
          <w:sz w:val="22"/>
          <w:szCs w:val="22"/>
        </w:rPr>
        <w:t>n.º</w:t>
      </w:r>
      <w:r w:rsidR="005133DF">
        <w:rPr>
          <w:rFonts w:ascii="Arial" w:hAnsi="Arial" w:cs="Arial"/>
          <w:color w:val="000000"/>
          <w:sz w:val="22"/>
          <w:szCs w:val="22"/>
        </w:rPr>
        <w:t xml:space="preserve"> 10.520/02, a Lei </w:t>
      </w:r>
      <w:r w:rsidR="00CD3941">
        <w:rPr>
          <w:rFonts w:ascii="Arial" w:hAnsi="Arial" w:cs="Arial"/>
          <w:color w:val="000000"/>
          <w:sz w:val="22"/>
          <w:szCs w:val="22"/>
        </w:rPr>
        <w:t>n.º</w:t>
      </w:r>
      <w:r w:rsidR="005133DF">
        <w:rPr>
          <w:rFonts w:ascii="Arial" w:hAnsi="Arial" w:cs="Arial"/>
          <w:color w:val="000000"/>
          <w:sz w:val="22"/>
          <w:szCs w:val="22"/>
        </w:rPr>
        <w:t xml:space="preserve"> 8.666/93 e suas alterações e Lei Complementar nº 123/2006, nos termos deste edital.</w:t>
      </w:r>
    </w:p>
    <w:p w:rsidR="005133DF" w:rsidRDefault="005133DF" w:rsidP="005133DF">
      <w:pPr>
        <w:jc w:val="both"/>
        <w:rPr>
          <w:rFonts w:ascii="Arial" w:hAnsi="Arial" w:cs="Arial"/>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eastAsia="Batang" w:hAnsi="Arial" w:cs="Arial"/>
          <w:bCs/>
          <w:color w:val="000000"/>
          <w:sz w:val="10"/>
          <w:szCs w:val="10"/>
          <w:lang w:eastAsia="pt-BR"/>
        </w:rPr>
      </w:pPr>
      <w:r>
        <w:rPr>
          <w:rFonts w:ascii="Arial" w:hAnsi="Arial" w:cs="Arial"/>
          <w:b/>
          <w:sz w:val="22"/>
          <w:szCs w:val="22"/>
        </w:rPr>
        <w:t>1 – PREÂMBULO</w:t>
      </w:r>
    </w:p>
    <w:p w:rsidR="005133DF" w:rsidRDefault="005133DF" w:rsidP="005133DF">
      <w:pPr>
        <w:jc w:val="both"/>
        <w:rPr>
          <w:rFonts w:ascii="Arial" w:eastAsia="Batang" w:hAnsi="Arial" w:cs="Arial"/>
          <w:bCs/>
          <w:color w:val="000000"/>
          <w:sz w:val="10"/>
          <w:szCs w:val="10"/>
          <w:lang w:eastAsia="pt-BR"/>
        </w:rPr>
      </w:pPr>
    </w:p>
    <w:tbl>
      <w:tblPr>
        <w:tblpPr w:leftFromText="141" w:rightFromText="141" w:vertAnchor="text" w:tblpY="1"/>
        <w:tblOverlap w:val="never"/>
        <w:tblW w:w="0" w:type="auto"/>
        <w:tblLayout w:type="fixed"/>
        <w:tblCellMar>
          <w:left w:w="70" w:type="dxa"/>
          <w:right w:w="70" w:type="dxa"/>
        </w:tblCellMar>
        <w:tblLook w:val="04A0" w:firstRow="1" w:lastRow="0" w:firstColumn="1" w:lastColumn="0" w:noHBand="0" w:noVBand="1"/>
      </w:tblPr>
      <w:tblGrid>
        <w:gridCol w:w="709"/>
        <w:gridCol w:w="2835"/>
        <w:gridCol w:w="5528"/>
      </w:tblGrid>
      <w:tr w:rsidR="005133DF" w:rsidTr="00366EC8">
        <w:trPr>
          <w:trHeight w:val="219"/>
        </w:trPr>
        <w:tc>
          <w:tcPr>
            <w:tcW w:w="709" w:type="dxa"/>
            <w:tcBorders>
              <w:top w:val="single" w:sz="4" w:space="0" w:color="000000"/>
              <w:left w:val="single" w:sz="4" w:space="0" w:color="000000"/>
              <w:bottom w:val="single" w:sz="4" w:space="0" w:color="000000"/>
              <w:right w:val="nil"/>
            </w:tcBorders>
            <w:hideMark/>
          </w:tcPr>
          <w:p w:rsidR="005133DF" w:rsidRDefault="005133DF" w:rsidP="00366EC8">
            <w:pPr>
              <w:pStyle w:val="WW-Corpodotexto"/>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suppressAutoHyphens w:val="0"/>
              <w:overflowPunct/>
              <w:autoSpaceDE/>
              <w:autoSpaceDN w:val="0"/>
              <w:spacing w:line="240" w:lineRule="auto"/>
              <w:jc w:val="right"/>
              <w:rPr>
                <w:rFonts w:ascii="Arial" w:eastAsia="Batang" w:hAnsi="Arial" w:cs="Arial"/>
                <w:bCs/>
                <w:color w:val="000000"/>
                <w:sz w:val="22"/>
                <w:szCs w:val="22"/>
              </w:rPr>
            </w:pPr>
            <w:r>
              <w:rPr>
                <w:rFonts w:ascii="Arial" w:eastAsia="Batang" w:hAnsi="Arial" w:cs="Arial"/>
                <w:bCs/>
                <w:color w:val="000000"/>
                <w:sz w:val="22"/>
                <w:szCs w:val="22"/>
              </w:rPr>
              <w:t>1.1</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bCs/>
                <w:color w:val="000000"/>
                <w:sz w:val="22"/>
                <w:szCs w:val="22"/>
              </w:rPr>
            </w:pPr>
            <w:r>
              <w:rPr>
                <w:rFonts w:ascii="Arial" w:eastAsia="Batang" w:hAnsi="Arial" w:cs="Arial"/>
                <w:bCs/>
                <w:color w:val="000000"/>
                <w:sz w:val="22"/>
                <w:szCs w:val="22"/>
              </w:rPr>
              <w:t>Regência</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pPr>
            <w:r>
              <w:rPr>
                <w:rFonts w:ascii="Arial" w:eastAsia="Batang" w:hAnsi="Arial" w:cs="Arial"/>
                <w:b/>
                <w:bCs/>
                <w:color w:val="000000"/>
                <w:sz w:val="22"/>
                <w:szCs w:val="22"/>
              </w:rPr>
              <w:t xml:space="preserve">Leis </w:t>
            </w:r>
            <w:proofErr w:type="spellStart"/>
            <w:r>
              <w:rPr>
                <w:rFonts w:ascii="Arial" w:eastAsia="Batang" w:hAnsi="Arial" w:cs="Arial"/>
                <w:b/>
                <w:bCs/>
                <w:color w:val="000000"/>
                <w:sz w:val="22"/>
                <w:szCs w:val="22"/>
              </w:rPr>
              <w:t>nºs</w:t>
            </w:r>
            <w:proofErr w:type="spellEnd"/>
            <w:r>
              <w:rPr>
                <w:rFonts w:ascii="Arial" w:eastAsia="Batang" w:hAnsi="Arial" w:cs="Arial"/>
                <w:b/>
                <w:bCs/>
                <w:color w:val="000000"/>
                <w:sz w:val="22"/>
                <w:szCs w:val="22"/>
              </w:rPr>
              <w:t>. 10.520/02, 8.666/93 e suas alterações posteriores</w:t>
            </w:r>
          </w:p>
        </w:tc>
      </w:tr>
      <w:tr w:rsidR="005133DF" w:rsidTr="00366EC8">
        <w:trPr>
          <w:trHeight w:val="219"/>
        </w:trPr>
        <w:tc>
          <w:tcPr>
            <w:tcW w:w="709" w:type="dxa"/>
            <w:tcBorders>
              <w:top w:val="single" w:sz="4" w:space="0" w:color="000000"/>
              <w:left w:val="single" w:sz="4" w:space="0" w:color="000000"/>
              <w:bottom w:val="single" w:sz="4" w:space="0" w:color="000000"/>
              <w:right w:val="nil"/>
            </w:tcBorders>
            <w:hideMark/>
          </w:tcPr>
          <w:p w:rsidR="005133DF" w:rsidRDefault="005133DF" w:rsidP="00366EC8">
            <w:pPr>
              <w:pStyle w:val="WW-Corpodotexto"/>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suppressAutoHyphens w:val="0"/>
              <w:overflowPunct/>
              <w:autoSpaceDE/>
              <w:autoSpaceDN w:val="0"/>
              <w:spacing w:line="240" w:lineRule="auto"/>
              <w:jc w:val="right"/>
              <w:rPr>
                <w:rFonts w:ascii="Arial" w:eastAsia="Batang" w:hAnsi="Arial" w:cs="Arial"/>
                <w:bCs/>
                <w:color w:val="000000"/>
                <w:sz w:val="22"/>
                <w:szCs w:val="22"/>
              </w:rPr>
            </w:pPr>
            <w:r>
              <w:rPr>
                <w:rFonts w:ascii="Arial" w:eastAsia="Batang" w:hAnsi="Arial" w:cs="Arial"/>
                <w:bCs/>
                <w:color w:val="000000"/>
                <w:sz w:val="22"/>
                <w:szCs w:val="22"/>
              </w:rPr>
              <w:t>1.2</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bCs/>
                <w:color w:val="000000"/>
                <w:sz w:val="22"/>
                <w:szCs w:val="22"/>
              </w:rPr>
            </w:pPr>
            <w:r>
              <w:rPr>
                <w:rFonts w:ascii="Arial" w:eastAsia="Batang" w:hAnsi="Arial" w:cs="Arial"/>
                <w:bCs/>
                <w:color w:val="000000"/>
                <w:sz w:val="22"/>
                <w:szCs w:val="22"/>
              </w:rPr>
              <w:t>Modalidade</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pPr>
            <w:r>
              <w:rPr>
                <w:rFonts w:ascii="Arial" w:eastAsia="Batang" w:hAnsi="Arial" w:cs="Arial"/>
                <w:b/>
                <w:bCs/>
                <w:color w:val="000000"/>
                <w:sz w:val="22"/>
                <w:szCs w:val="22"/>
              </w:rPr>
              <w:t>PREGÃO PRESENCIAL</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Batang" w:hAnsi="Arial" w:cs="Arial"/>
                <w:bCs/>
                <w:color w:val="000000"/>
                <w:sz w:val="22"/>
                <w:szCs w:val="22"/>
              </w:rPr>
            </w:pPr>
            <w:r>
              <w:rPr>
                <w:rFonts w:ascii="Arial" w:eastAsia="Batang" w:hAnsi="Arial" w:cs="Arial"/>
                <w:bCs/>
                <w:color w:val="000000"/>
                <w:sz w:val="22"/>
                <w:szCs w:val="22"/>
              </w:rPr>
              <w:t>1.3</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bCs/>
                <w:color w:val="000000"/>
                <w:sz w:val="22"/>
                <w:szCs w:val="22"/>
              </w:rPr>
            </w:pPr>
            <w:r>
              <w:rPr>
                <w:rFonts w:ascii="Arial" w:eastAsia="Batang" w:hAnsi="Arial" w:cs="Arial"/>
                <w:bCs/>
                <w:color w:val="000000"/>
                <w:sz w:val="22"/>
                <w:szCs w:val="22"/>
              </w:rPr>
              <w:t>Critério de Julgamento</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pPr>
            <w:r>
              <w:rPr>
                <w:rFonts w:ascii="Arial" w:eastAsia="Batang" w:hAnsi="Arial" w:cs="Arial"/>
                <w:b/>
                <w:bCs/>
                <w:color w:val="000000"/>
                <w:sz w:val="22"/>
                <w:szCs w:val="22"/>
              </w:rPr>
              <w:t xml:space="preserve">MENOR PREÇO </w:t>
            </w:r>
            <w:r w:rsidR="00DC5D90">
              <w:rPr>
                <w:rFonts w:ascii="Arial" w:eastAsia="Batang" w:hAnsi="Arial" w:cs="Arial"/>
                <w:b/>
                <w:bCs/>
                <w:color w:val="000000"/>
                <w:sz w:val="22"/>
                <w:szCs w:val="22"/>
              </w:rPr>
              <w:t xml:space="preserve">POR </w:t>
            </w:r>
            <w:r w:rsidR="00217829">
              <w:rPr>
                <w:rFonts w:ascii="Arial" w:eastAsia="Batang" w:hAnsi="Arial" w:cs="Arial"/>
                <w:b/>
                <w:bCs/>
                <w:color w:val="000000"/>
                <w:sz w:val="22"/>
                <w:szCs w:val="22"/>
              </w:rPr>
              <w:t>ÍTEM</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pStyle w:val="WW-Corpodotexto"/>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suppressAutoHyphens w:val="0"/>
              <w:overflowPunct/>
              <w:autoSpaceDE/>
              <w:autoSpaceDN w:val="0"/>
              <w:spacing w:line="240" w:lineRule="auto"/>
              <w:jc w:val="right"/>
              <w:rPr>
                <w:rFonts w:ascii="Arial" w:eastAsia="Batang" w:hAnsi="Arial" w:cs="Arial"/>
                <w:bCs/>
                <w:color w:val="000000"/>
                <w:sz w:val="22"/>
                <w:szCs w:val="22"/>
              </w:rPr>
            </w:pPr>
            <w:r>
              <w:rPr>
                <w:rFonts w:ascii="Arial" w:eastAsia="Batang" w:hAnsi="Arial" w:cs="Arial"/>
                <w:bCs/>
                <w:color w:val="000000"/>
                <w:sz w:val="22"/>
                <w:szCs w:val="22"/>
              </w:rPr>
              <w:t>1.4</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bCs/>
                <w:color w:val="000000"/>
                <w:sz w:val="22"/>
                <w:szCs w:val="22"/>
              </w:rPr>
            </w:pPr>
            <w:r>
              <w:rPr>
                <w:rFonts w:ascii="Arial" w:eastAsia="Batang" w:hAnsi="Arial" w:cs="Arial"/>
                <w:bCs/>
                <w:color w:val="000000"/>
                <w:sz w:val="22"/>
                <w:szCs w:val="22"/>
              </w:rPr>
              <w:t>Processo Administrativo nº.</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CD3941"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snapToGrid w:val="0"/>
              <w:jc w:val="both"/>
            </w:pPr>
            <w:r>
              <w:rPr>
                <w:rFonts w:ascii="Arial" w:eastAsia="Batang" w:hAnsi="Arial" w:cs="Arial"/>
                <w:b/>
                <w:bCs/>
                <w:color w:val="000000"/>
                <w:sz w:val="22"/>
                <w:szCs w:val="22"/>
              </w:rPr>
              <w:t>59.575/2017</w:t>
            </w:r>
            <w:r w:rsidR="00DC5D90">
              <w:rPr>
                <w:rFonts w:ascii="Arial" w:eastAsia="Batang" w:hAnsi="Arial" w:cs="Arial"/>
                <w:b/>
                <w:bCs/>
                <w:color w:val="000000"/>
                <w:sz w:val="22"/>
                <w:szCs w:val="22"/>
              </w:rPr>
              <w:t xml:space="preserve"> – </w:t>
            </w:r>
            <w:r>
              <w:rPr>
                <w:rFonts w:ascii="Arial" w:eastAsia="Batang" w:hAnsi="Arial" w:cs="Arial"/>
                <w:b/>
                <w:bCs/>
                <w:color w:val="000000"/>
                <w:sz w:val="22"/>
                <w:szCs w:val="22"/>
              </w:rPr>
              <w:t>10/07/2017</w:t>
            </w:r>
            <w:r w:rsidR="00217829">
              <w:rPr>
                <w:rFonts w:ascii="Arial" w:eastAsia="Batang" w:hAnsi="Arial" w:cs="Arial"/>
                <w:b/>
                <w:bCs/>
                <w:color w:val="000000"/>
                <w:sz w:val="22"/>
                <w:szCs w:val="22"/>
              </w:rPr>
              <w:t xml:space="preserve"> </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Batang" w:hAnsi="Arial" w:cs="Arial"/>
                <w:bCs/>
                <w:color w:val="000000"/>
                <w:sz w:val="22"/>
                <w:szCs w:val="22"/>
              </w:rPr>
            </w:pPr>
            <w:r>
              <w:rPr>
                <w:rFonts w:ascii="Arial" w:eastAsia="Batang" w:hAnsi="Arial" w:cs="Arial"/>
                <w:bCs/>
                <w:color w:val="000000"/>
                <w:sz w:val="22"/>
                <w:szCs w:val="22"/>
              </w:rPr>
              <w:t>1.5</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pacing w:val="1"/>
                <w:sz w:val="22"/>
                <w:szCs w:val="22"/>
              </w:rPr>
            </w:pPr>
            <w:r>
              <w:rPr>
                <w:rFonts w:ascii="Arial" w:eastAsia="Batang" w:hAnsi="Arial" w:cs="Arial"/>
                <w:bCs/>
                <w:color w:val="000000"/>
                <w:sz w:val="22"/>
                <w:szCs w:val="22"/>
              </w:rPr>
              <w:t>Objeto:</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DC5D90" w:rsidP="00366EC8">
            <w:pPr>
              <w:widowControl w:val="0"/>
              <w:autoSpaceDE w:val="0"/>
              <w:spacing w:line="277" w:lineRule="exact"/>
              <w:jc w:val="both"/>
            </w:pPr>
            <w:r>
              <w:rPr>
                <w:rFonts w:ascii="Arial" w:eastAsia="Arial" w:hAnsi="Arial" w:cs="Arial"/>
                <w:b/>
                <w:bCs/>
                <w:spacing w:val="1"/>
                <w:sz w:val="22"/>
                <w:szCs w:val="22"/>
              </w:rPr>
              <w:t xml:space="preserve">AQUISIÇÃO DE </w:t>
            </w:r>
            <w:r w:rsidR="00CD3941">
              <w:rPr>
                <w:rFonts w:ascii="Arial" w:eastAsia="Arial" w:hAnsi="Arial" w:cs="Arial"/>
                <w:b/>
                <w:bCs/>
                <w:spacing w:val="1"/>
                <w:sz w:val="22"/>
                <w:szCs w:val="22"/>
              </w:rPr>
              <w:t>COMPUTADORES ALL-IN-ONE</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Batang" w:hAnsi="Arial" w:cs="Arial"/>
                <w:bCs/>
                <w:color w:val="000000"/>
                <w:sz w:val="22"/>
                <w:szCs w:val="22"/>
              </w:rPr>
            </w:pPr>
            <w:r>
              <w:rPr>
                <w:rFonts w:ascii="Arial" w:eastAsia="Batang" w:hAnsi="Arial" w:cs="Arial"/>
                <w:bCs/>
                <w:color w:val="000000"/>
                <w:sz w:val="22"/>
                <w:szCs w:val="22"/>
              </w:rPr>
              <w:t>1.6</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color w:val="000000"/>
                <w:sz w:val="22"/>
                <w:szCs w:val="22"/>
              </w:rPr>
            </w:pPr>
            <w:r>
              <w:rPr>
                <w:rFonts w:ascii="Arial" w:eastAsia="Batang" w:hAnsi="Arial" w:cs="Arial"/>
                <w:bCs/>
                <w:color w:val="000000"/>
                <w:sz w:val="22"/>
                <w:szCs w:val="22"/>
              </w:rPr>
              <w:t>Prazo de Validade da Proposta</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5133DF" w:rsidP="00366EC8">
            <w:pPr>
              <w:pStyle w:val="Corpodetexto21"/>
            </w:pPr>
            <w:r>
              <w:rPr>
                <w:rFonts w:ascii="Arial" w:hAnsi="Arial" w:cs="Arial"/>
                <w:b/>
                <w:bCs/>
                <w:color w:val="000000"/>
                <w:sz w:val="22"/>
                <w:szCs w:val="22"/>
              </w:rPr>
              <w:t>90 (noventa) dias</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Batang" w:hAnsi="Arial" w:cs="Arial"/>
                <w:bCs/>
                <w:color w:val="000000"/>
                <w:sz w:val="22"/>
                <w:szCs w:val="22"/>
              </w:rPr>
            </w:pPr>
            <w:r>
              <w:rPr>
                <w:rFonts w:ascii="Arial" w:eastAsia="Batang" w:hAnsi="Arial" w:cs="Arial"/>
                <w:bCs/>
                <w:color w:val="000000"/>
                <w:sz w:val="22"/>
                <w:szCs w:val="22"/>
              </w:rPr>
              <w:t>1.7</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bCs/>
                <w:color w:val="000000"/>
                <w:sz w:val="22"/>
                <w:szCs w:val="22"/>
              </w:rPr>
            </w:pPr>
            <w:r>
              <w:rPr>
                <w:rFonts w:ascii="Arial" w:eastAsia="Batang" w:hAnsi="Arial" w:cs="Arial"/>
                <w:bCs/>
                <w:color w:val="000000"/>
                <w:sz w:val="22"/>
                <w:szCs w:val="22"/>
              </w:rPr>
              <w:t>Dotação Orçamentária:</w:t>
            </w:r>
          </w:p>
        </w:tc>
        <w:tc>
          <w:tcPr>
            <w:tcW w:w="5528" w:type="dxa"/>
            <w:tcBorders>
              <w:top w:val="single" w:sz="4" w:space="0" w:color="000000"/>
              <w:left w:val="single" w:sz="4" w:space="0" w:color="000000"/>
              <w:bottom w:val="single" w:sz="4" w:space="0" w:color="000000"/>
              <w:right w:val="single" w:sz="4" w:space="0" w:color="000000"/>
            </w:tcBorders>
            <w:hideMark/>
          </w:tcPr>
          <w:p w:rsidR="00DC5D90" w:rsidRDefault="00217829" w:rsidP="00366EC8">
            <w:pPr>
              <w:pStyle w:val="Corpodetexto21"/>
              <w:rPr>
                <w:rFonts w:ascii="Arial" w:eastAsia="Arial" w:hAnsi="Arial" w:cs="Arial"/>
                <w:b/>
                <w:bCs/>
                <w:spacing w:val="1"/>
                <w:sz w:val="22"/>
                <w:szCs w:val="22"/>
              </w:rPr>
            </w:pPr>
            <w:r>
              <w:rPr>
                <w:rFonts w:ascii="Arial" w:eastAsia="Arial" w:hAnsi="Arial" w:cs="Arial"/>
                <w:b/>
                <w:bCs/>
                <w:spacing w:val="1"/>
                <w:sz w:val="22"/>
                <w:szCs w:val="22"/>
              </w:rPr>
              <w:t>4.4.90.52.19</w:t>
            </w:r>
            <w:r w:rsidR="00DC5D90">
              <w:rPr>
                <w:rFonts w:ascii="Arial" w:eastAsia="Arial" w:hAnsi="Arial" w:cs="Arial"/>
                <w:b/>
                <w:bCs/>
                <w:spacing w:val="1"/>
                <w:sz w:val="22"/>
                <w:szCs w:val="22"/>
              </w:rPr>
              <w:t xml:space="preserve"> – </w:t>
            </w:r>
            <w:r>
              <w:rPr>
                <w:rFonts w:ascii="Arial" w:eastAsia="Arial" w:hAnsi="Arial" w:cs="Arial"/>
                <w:b/>
                <w:bCs/>
                <w:spacing w:val="1"/>
                <w:sz w:val="22"/>
                <w:szCs w:val="22"/>
              </w:rPr>
              <w:t>EQUIPAMENTO DE PROCESSAMENTO DE DADOS</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Batang" w:hAnsi="Arial" w:cs="Arial"/>
                <w:bCs/>
                <w:color w:val="000000"/>
                <w:sz w:val="22"/>
                <w:szCs w:val="22"/>
              </w:rPr>
            </w:pPr>
            <w:r>
              <w:rPr>
                <w:rFonts w:ascii="Arial" w:eastAsia="Batang" w:hAnsi="Arial" w:cs="Arial"/>
                <w:bCs/>
                <w:color w:val="000000"/>
                <w:sz w:val="22"/>
                <w:szCs w:val="22"/>
              </w:rPr>
              <w:t>1.8</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bCs/>
                <w:color w:val="000000"/>
                <w:sz w:val="22"/>
                <w:szCs w:val="22"/>
              </w:rPr>
            </w:pPr>
            <w:r>
              <w:rPr>
                <w:rFonts w:ascii="Arial" w:eastAsia="Batang" w:hAnsi="Arial" w:cs="Arial"/>
                <w:bCs/>
                <w:color w:val="000000"/>
                <w:sz w:val="22"/>
                <w:szCs w:val="22"/>
              </w:rPr>
              <w:t>Recursos</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DC5D90"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pPr>
            <w:r>
              <w:rPr>
                <w:rFonts w:ascii="Arial" w:eastAsia="Batang" w:hAnsi="Arial" w:cs="Arial"/>
                <w:b/>
                <w:bCs/>
                <w:color w:val="000000"/>
                <w:sz w:val="22"/>
                <w:szCs w:val="22"/>
              </w:rPr>
              <w:t xml:space="preserve">PRÓPRIOS </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Batang" w:hAnsi="Arial" w:cs="Arial"/>
                <w:bCs/>
                <w:color w:val="000000"/>
                <w:sz w:val="22"/>
                <w:szCs w:val="22"/>
              </w:rPr>
            </w:pPr>
            <w:r>
              <w:rPr>
                <w:rFonts w:ascii="Arial" w:eastAsia="Batang" w:hAnsi="Arial" w:cs="Arial"/>
                <w:bCs/>
                <w:color w:val="000000"/>
                <w:sz w:val="22"/>
                <w:szCs w:val="22"/>
              </w:rPr>
              <w:t>1.9</w:t>
            </w:r>
          </w:p>
        </w:tc>
        <w:tc>
          <w:tcPr>
            <w:tcW w:w="2835" w:type="dxa"/>
            <w:tcBorders>
              <w:top w:val="single" w:sz="4" w:space="0" w:color="000000"/>
              <w:left w:val="single" w:sz="4" w:space="0" w:color="000000"/>
              <w:bottom w:val="single" w:sz="4" w:space="0" w:color="000000"/>
              <w:right w:val="nil"/>
            </w:tcBorders>
            <w:hideMark/>
          </w:tcPr>
          <w:p w:rsidR="005133DF" w:rsidRDefault="00DC5D90"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bCs/>
                <w:color w:val="000000"/>
                <w:sz w:val="22"/>
                <w:szCs w:val="22"/>
              </w:rPr>
            </w:pPr>
            <w:r>
              <w:rPr>
                <w:rFonts w:ascii="Arial" w:eastAsia="Batang" w:hAnsi="Arial" w:cs="Arial"/>
                <w:bCs/>
                <w:color w:val="000000"/>
                <w:sz w:val="22"/>
                <w:szCs w:val="22"/>
              </w:rPr>
              <w:t>Requisitante</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217829"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pPr>
            <w:r>
              <w:rPr>
                <w:rFonts w:ascii="Arial" w:eastAsia="Batang" w:hAnsi="Arial" w:cs="Arial"/>
                <w:b/>
                <w:bCs/>
                <w:color w:val="000000"/>
                <w:sz w:val="22"/>
                <w:szCs w:val="22"/>
              </w:rPr>
              <w:t>CPD – CENTRO DE PROCESSAMENTO DE DADOS</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Batang" w:hAnsi="Arial" w:cs="Arial"/>
                <w:bCs/>
                <w:color w:val="000000"/>
                <w:sz w:val="22"/>
                <w:szCs w:val="22"/>
              </w:rPr>
            </w:pPr>
            <w:r>
              <w:rPr>
                <w:rFonts w:ascii="Arial" w:eastAsia="Batang" w:hAnsi="Arial" w:cs="Arial"/>
                <w:bCs/>
                <w:color w:val="000000"/>
                <w:sz w:val="22"/>
                <w:szCs w:val="22"/>
              </w:rPr>
              <w:t>1.10</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color w:val="000000"/>
                <w:sz w:val="22"/>
                <w:szCs w:val="22"/>
              </w:rPr>
            </w:pPr>
            <w:r>
              <w:rPr>
                <w:rFonts w:ascii="Arial" w:eastAsia="Batang" w:hAnsi="Arial" w:cs="Arial"/>
                <w:bCs/>
                <w:color w:val="000000"/>
                <w:sz w:val="22"/>
                <w:szCs w:val="22"/>
              </w:rPr>
              <w:t>Data/Hora de Entrega de Envelopes</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DC5D90" w:rsidP="00130176">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pPr>
            <w:r>
              <w:rPr>
                <w:rFonts w:ascii="Arial" w:eastAsia="Batang" w:hAnsi="Arial" w:cs="Arial"/>
                <w:b/>
                <w:color w:val="000000"/>
                <w:sz w:val="22"/>
                <w:szCs w:val="22"/>
              </w:rPr>
              <w:t xml:space="preserve">Até </w:t>
            </w:r>
            <w:r w:rsidR="00130176">
              <w:rPr>
                <w:rFonts w:ascii="Arial" w:eastAsia="Batang" w:hAnsi="Arial" w:cs="Arial"/>
                <w:b/>
                <w:color w:val="000000"/>
                <w:sz w:val="22"/>
                <w:szCs w:val="22"/>
              </w:rPr>
              <w:t>27</w:t>
            </w:r>
            <w:r>
              <w:rPr>
                <w:rFonts w:ascii="Arial" w:eastAsia="Batang" w:hAnsi="Arial" w:cs="Arial"/>
                <w:b/>
                <w:color w:val="000000"/>
                <w:sz w:val="22"/>
                <w:szCs w:val="22"/>
              </w:rPr>
              <w:t>/</w:t>
            </w:r>
            <w:r w:rsidR="00130176">
              <w:rPr>
                <w:rFonts w:ascii="Arial" w:eastAsia="Batang" w:hAnsi="Arial" w:cs="Arial"/>
                <w:b/>
                <w:color w:val="000000"/>
                <w:sz w:val="22"/>
                <w:szCs w:val="22"/>
              </w:rPr>
              <w:t>11</w:t>
            </w:r>
            <w:r w:rsidR="00CD3941">
              <w:rPr>
                <w:rFonts w:ascii="Arial" w:eastAsia="Batang" w:hAnsi="Arial" w:cs="Arial"/>
                <w:b/>
                <w:color w:val="000000"/>
                <w:sz w:val="22"/>
                <w:szCs w:val="22"/>
              </w:rPr>
              <w:t>/2017</w:t>
            </w:r>
            <w:r>
              <w:rPr>
                <w:rFonts w:ascii="Arial" w:eastAsia="Batang" w:hAnsi="Arial" w:cs="Arial"/>
                <w:b/>
                <w:color w:val="000000"/>
                <w:sz w:val="22"/>
                <w:szCs w:val="22"/>
              </w:rPr>
              <w:t xml:space="preserve"> às </w:t>
            </w:r>
            <w:r w:rsidR="00130176">
              <w:rPr>
                <w:rFonts w:ascii="Arial" w:eastAsia="Batang" w:hAnsi="Arial" w:cs="Arial"/>
                <w:b/>
                <w:color w:val="000000"/>
                <w:sz w:val="22"/>
                <w:szCs w:val="22"/>
              </w:rPr>
              <w:t>10</w:t>
            </w:r>
            <w:r w:rsidR="005133DF">
              <w:rPr>
                <w:rFonts w:ascii="Arial" w:eastAsia="Batang" w:hAnsi="Arial" w:cs="Arial"/>
                <w:b/>
                <w:color w:val="000000"/>
                <w:sz w:val="22"/>
                <w:szCs w:val="22"/>
              </w:rPr>
              <w:t>:</w:t>
            </w:r>
            <w:r w:rsidR="00130176">
              <w:rPr>
                <w:rFonts w:ascii="Arial" w:eastAsia="Batang" w:hAnsi="Arial" w:cs="Arial"/>
                <w:b/>
                <w:color w:val="000000"/>
                <w:sz w:val="22"/>
                <w:szCs w:val="22"/>
              </w:rPr>
              <w:t>00</w:t>
            </w:r>
            <w:r w:rsidR="005133DF">
              <w:rPr>
                <w:rFonts w:ascii="Arial" w:eastAsia="Batang" w:hAnsi="Arial" w:cs="Arial"/>
                <w:b/>
                <w:color w:val="000000"/>
                <w:sz w:val="22"/>
                <w:szCs w:val="22"/>
              </w:rPr>
              <w:t xml:space="preserve"> H</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Batang" w:hAnsi="Arial" w:cs="Arial"/>
                <w:bCs/>
                <w:color w:val="000000"/>
                <w:sz w:val="22"/>
                <w:szCs w:val="22"/>
              </w:rPr>
            </w:pPr>
            <w:r>
              <w:rPr>
                <w:rFonts w:ascii="Arial" w:eastAsia="Batang" w:hAnsi="Arial" w:cs="Arial"/>
                <w:bCs/>
                <w:color w:val="000000"/>
                <w:sz w:val="22"/>
                <w:szCs w:val="22"/>
              </w:rPr>
              <w:t>1.11</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color w:val="000000"/>
                <w:sz w:val="22"/>
                <w:szCs w:val="22"/>
              </w:rPr>
            </w:pPr>
            <w:r>
              <w:rPr>
                <w:rFonts w:ascii="Arial" w:eastAsia="Batang" w:hAnsi="Arial" w:cs="Arial"/>
                <w:bCs/>
                <w:color w:val="000000"/>
                <w:sz w:val="22"/>
                <w:szCs w:val="22"/>
              </w:rPr>
              <w:t>Data/Hora Abertura</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130176" w:rsidP="00130176">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pPr>
            <w:r>
              <w:rPr>
                <w:rFonts w:ascii="Arial" w:eastAsia="Batang" w:hAnsi="Arial" w:cs="Arial"/>
                <w:b/>
                <w:color w:val="000000"/>
                <w:sz w:val="22"/>
                <w:szCs w:val="22"/>
              </w:rPr>
              <w:t>27</w:t>
            </w:r>
            <w:r w:rsidR="00DC5D90">
              <w:rPr>
                <w:rFonts w:ascii="Arial" w:eastAsia="Batang" w:hAnsi="Arial" w:cs="Arial"/>
                <w:b/>
                <w:color w:val="000000"/>
                <w:sz w:val="22"/>
                <w:szCs w:val="22"/>
              </w:rPr>
              <w:t>/</w:t>
            </w:r>
            <w:r>
              <w:rPr>
                <w:rFonts w:ascii="Arial" w:eastAsia="Batang" w:hAnsi="Arial" w:cs="Arial"/>
                <w:b/>
                <w:color w:val="000000"/>
                <w:sz w:val="22"/>
                <w:szCs w:val="22"/>
              </w:rPr>
              <w:t>11</w:t>
            </w:r>
            <w:r w:rsidR="005133DF">
              <w:rPr>
                <w:rFonts w:ascii="Arial" w:eastAsia="Batang" w:hAnsi="Arial" w:cs="Arial"/>
                <w:b/>
                <w:color w:val="000000"/>
                <w:sz w:val="22"/>
                <w:szCs w:val="22"/>
              </w:rPr>
              <w:t>/201</w:t>
            </w:r>
            <w:r w:rsidR="00CD3941">
              <w:rPr>
                <w:rFonts w:ascii="Arial" w:eastAsia="Batang" w:hAnsi="Arial" w:cs="Arial"/>
                <w:b/>
                <w:color w:val="000000"/>
                <w:sz w:val="22"/>
                <w:szCs w:val="22"/>
              </w:rPr>
              <w:t>7</w:t>
            </w:r>
            <w:r w:rsidR="00DC5D90">
              <w:rPr>
                <w:rFonts w:ascii="Arial" w:eastAsia="Batang" w:hAnsi="Arial" w:cs="Arial"/>
                <w:b/>
                <w:color w:val="000000"/>
                <w:sz w:val="22"/>
                <w:szCs w:val="22"/>
              </w:rPr>
              <w:t xml:space="preserve"> às </w:t>
            </w:r>
            <w:r>
              <w:rPr>
                <w:rFonts w:ascii="Arial" w:eastAsia="Batang" w:hAnsi="Arial" w:cs="Arial"/>
                <w:b/>
                <w:color w:val="000000"/>
                <w:sz w:val="22"/>
                <w:szCs w:val="22"/>
              </w:rPr>
              <w:t>10</w:t>
            </w:r>
            <w:r w:rsidR="005133DF">
              <w:rPr>
                <w:rFonts w:ascii="Arial" w:eastAsia="Batang" w:hAnsi="Arial" w:cs="Arial"/>
                <w:b/>
                <w:color w:val="000000"/>
                <w:sz w:val="22"/>
                <w:szCs w:val="22"/>
              </w:rPr>
              <w:t>:</w:t>
            </w:r>
            <w:r>
              <w:rPr>
                <w:rFonts w:ascii="Arial" w:eastAsia="Batang" w:hAnsi="Arial" w:cs="Arial"/>
                <w:b/>
                <w:color w:val="000000"/>
                <w:sz w:val="22"/>
                <w:szCs w:val="22"/>
              </w:rPr>
              <w:t>00</w:t>
            </w:r>
            <w:bookmarkStart w:id="0" w:name="_GoBack"/>
            <w:bookmarkEnd w:id="0"/>
            <w:r w:rsidR="005133DF">
              <w:rPr>
                <w:rFonts w:ascii="Arial" w:eastAsia="Batang" w:hAnsi="Arial" w:cs="Arial"/>
                <w:b/>
                <w:color w:val="000000"/>
                <w:sz w:val="22"/>
                <w:szCs w:val="22"/>
              </w:rPr>
              <w:t xml:space="preserve"> H</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Batang" w:hAnsi="Arial" w:cs="Arial"/>
                <w:bCs/>
                <w:color w:val="000000"/>
                <w:sz w:val="22"/>
                <w:szCs w:val="22"/>
              </w:rPr>
            </w:pPr>
            <w:r>
              <w:rPr>
                <w:rFonts w:ascii="Arial" w:eastAsia="Batang" w:hAnsi="Arial" w:cs="Arial"/>
                <w:bCs/>
                <w:color w:val="000000"/>
                <w:sz w:val="22"/>
                <w:szCs w:val="22"/>
              </w:rPr>
              <w:t>1.12</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color w:val="000000"/>
                <w:sz w:val="22"/>
                <w:szCs w:val="22"/>
              </w:rPr>
            </w:pPr>
            <w:r>
              <w:rPr>
                <w:rFonts w:ascii="Arial" w:eastAsia="Batang" w:hAnsi="Arial" w:cs="Arial"/>
                <w:bCs/>
                <w:color w:val="000000"/>
                <w:sz w:val="22"/>
                <w:szCs w:val="22"/>
              </w:rPr>
              <w:t>Local de Realização</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DC5D90"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pPr>
            <w:r>
              <w:rPr>
                <w:rFonts w:ascii="Arial" w:eastAsia="Batang" w:hAnsi="Arial" w:cs="Arial"/>
                <w:b/>
                <w:color w:val="000000"/>
                <w:sz w:val="22"/>
                <w:szCs w:val="22"/>
              </w:rPr>
              <w:t>Sala de Licitações da CPL, da Câmara</w:t>
            </w:r>
            <w:r w:rsidR="005133DF">
              <w:rPr>
                <w:rFonts w:ascii="Arial" w:eastAsia="Batang" w:hAnsi="Arial" w:cs="Arial"/>
                <w:b/>
                <w:color w:val="000000"/>
                <w:sz w:val="22"/>
                <w:szCs w:val="22"/>
              </w:rPr>
              <w:t xml:space="preserve"> Municipal de</w:t>
            </w:r>
            <w:r>
              <w:rPr>
                <w:rFonts w:ascii="Arial" w:eastAsia="Batang" w:hAnsi="Arial" w:cs="Arial"/>
                <w:b/>
                <w:color w:val="000000"/>
                <w:sz w:val="22"/>
                <w:szCs w:val="22"/>
              </w:rPr>
              <w:t xml:space="preserve"> Cachoeiro de</w:t>
            </w:r>
            <w:r w:rsidR="005133DF">
              <w:rPr>
                <w:rFonts w:ascii="Arial" w:eastAsia="Batang" w:hAnsi="Arial" w:cs="Arial"/>
                <w:b/>
                <w:color w:val="000000"/>
                <w:sz w:val="22"/>
                <w:szCs w:val="22"/>
              </w:rPr>
              <w:t xml:space="preserve"> Itapemirim – ES, sito </w:t>
            </w:r>
            <w:r w:rsidR="00BE6162">
              <w:rPr>
                <w:rFonts w:ascii="Arial" w:eastAsia="Batang" w:hAnsi="Arial" w:cs="Arial"/>
                <w:b/>
                <w:color w:val="000000"/>
                <w:sz w:val="22"/>
                <w:szCs w:val="22"/>
              </w:rPr>
              <w:t>à Praça</w:t>
            </w:r>
            <w:r w:rsidR="00CD3941">
              <w:rPr>
                <w:rFonts w:ascii="Arial" w:eastAsia="Batang" w:hAnsi="Arial" w:cs="Arial"/>
                <w:b/>
                <w:color w:val="000000"/>
                <w:sz w:val="22"/>
                <w:szCs w:val="22"/>
              </w:rPr>
              <w:t xml:space="preserve"> </w:t>
            </w:r>
            <w:proofErr w:type="spellStart"/>
            <w:r w:rsidR="00CD3941">
              <w:rPr>
                <w:rFonts w:ascii="Arial" w:eastAsia="Batang" w:hAnsi="Arial" w:cs="Arial"/>
                <w:b/>
                <w:color w:val="000000"/>
                <w:sz w:val="22"/>
                <w:szCs w:val="22"/>
              </w:rPr>
              <w:t>Jerônymo</w:t>
            </w:r>
            <w:proofErr w:type="spellEnd"/>
            <w:r w:rsidR="00497BAA">
              <w:rPr>
                <w:rFonts w:ascii="Arial" w:eastAsia="Batang" w:hAnsi="Arial" w:cs="Arial"/>
                <w:b/>
                <w:color w:val="000000"/>
                <w:sz w:val="22"/>
                <w:szCs w:val="22"/>
              </w:rPr>
              <w:t xml:space="preserve">, nº </w:t>
            </w:r>
            <w:r w:rsidR="00BE6162">
              <w:rPr>
                <w:rFonts w:ascii="Arial" w:eastAsia="Batang" w:hAnsi="Arial" w:cs="Arial"/>
                <w:b/>
                <w:color w:val="000000"/>
                <w:sz w:val="22"/>
                <w:szCs w:val="22"/>
              </w:rPr>
              <w:t>70</w:t>
            </w:r>
            <w:r w:rsidR="00497BAA">
              <w:rPr>
                <w:rFonts w:ascii="Arial" w:eastAsia="Batang" w:hAnsi="Arial" w:cs="Arial"/>
                <w:b/>
                <w:color w:val="000000"/>
                <w:sz w:val="22"/>
                <w:szCs w:val="22"/>
              </w:rPr>
              <w:t>, Centro, CEP nº 2930</w:t>
            </w:r>
            <w:r w:rsidR="00BE6162">
              <w:rPr>
                <w:rFonts w:ascii="Arial" w:eastAsia="Batang" w:hAnsi="Arial" w:cs="Arial"/>
                <w:b/>
                <w:color w:val="000000"/>
                <w:sz w:val="22"/>
                <w:szCs w:val="22"/>
              </w:rPr>
              <w:t>2-17</w:t>
            </w:r>
            <w:r w:rsidR="00497BAA">
              <w:rPr>
                <w:rFonts w:ascii="Arial" w:eastAsia="Batang" w:hAnsi="Arial" w:cs="Arial"/>
                <w:b/>
                <w:color w:val="000000"/>
                <w:sz w:val="22"/>
                <w:szCs w:val="22"/>
              </w:rPr>
              <w:t>0</w:t>
            </w:r>
          </w:p>
        </w:tc>
      </w:tr>
      <w:tr w:rsidR="005133DF" w:rsidTr="00366EC8">
        <w:tc>
          <w:tcPr>
            <w:tcW w:w="709"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right"/>
              <w:rPr>
                <w:rFonts w:ascii="Arial" w:eastAsia="Batang" w:hAnsi="Arial" w:cs="Arial"/>
                <w:bCs/>
                <w:color w:val="000000"/>
                <w:sz w:val="22"/>
                <w:szCs w:val="22"/>
              </w:rPr>
            </w:pPr>
            <w:r>
              <w:rPr>
                <w:rFonts w:ascii="Arial" w:eastAsia="Batang" w:hAnsi="Arial" w:cs="Arial"/>
                <w:bCs/>
                <w:color w:val="000000"/>
                <w:sz w:val="22"/>
                <w:szCs w:val="22"/>
              </w:rPr>
              <w:t>1.13</w:t>
            </w:r>
          </w:p>
        </w:tc>
        <w:tc>
          <w:tcPr>
            <w:tcW w:w="2835" w:type="dxa"/>
            <w:tcBorders>
              <w:top w:val="single" w:sz="4" w:space="0" w:color="000000"/>
              <w:left w:val="single" w:sz="4" w:space="0" w:color="000000"/>
              <w:bottom w:val="single" w:sz="4" w:space="0" w:color="000000"/>
              <w:right w:val="nil"/>
            </w:tcBorders>
            <w:hideMark/>
          </w:tcPr>
          <w:p w:rsidR="005133DF" w:rsidRDefault="005133DF"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rPr>
                <w:rFonts w:ascii="Arial" w:eastAsia="Batang" w:hAnsi="Arial" w:cs="Arial"/>
                <w:b/>
                <w:color w:val="000000"/>
                <w:sz w:val="22"/>
                <w:szCs w:val="22"/>
              </w:rPr>
            </w:pPr>
            <w:r>
              <w:rPr>
                <w:rFonts w:ascii="Arial" w:eastAsia="Batang" w:hAnsi="Arial" w:cs="Arial"/>
                <w:bCs/>
                <w:color w:val="000000"/>
                <w:sz w:val="22"/>
                <w:szCs w:val="22"/>
              </w:rPr>
              <w:t>Prazo de Execução</w:t>
            </w:r>
          </w:p>
        </w:tc>
        <w:tc>
          <w:tcPr>
            <w:tcW w:w="5528" w:type="dxa"/>
            <w:tcBorders>
              <w:top w:val="single" w:sz="4" w:space="0" w:color="000000"/>
              <w:left w:val="single" w:sz="4" w:space="0" w:color="000000"/>
              <w:bottom w:val="single" w:sz="4" w:space="0" w:color="000000"/>
              <w:right w:val="single" w:sz="4" w:space="0" w:color="000000"/>
            </w:tcBorders>
            <w:hideMark/>
          </w:tcPr>
          <w:p w:rsidR="005133DF" w:rsidRDefault="004C4ABB" w:rsidP="00366EC8">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pPr>
            <w:r>
              <w:rPr>
                <w:rFonts w:ascii="Arial" w:eastAsia="Batang" w:hAnsi="Arial" w:cs="Arial"/>
                <w:b/>
                <w:color w:val="000000"/>
                <w:sz w:val="22"/>
                <w:szCs w:val="22"/>
              </w:rPr>
              <w:t>30</w:t>
            </w:r>
            <w:r w:rsidR="00497BAA">
              <w:rPr>
                <w:rFonts w:ascii="Arial" w:eastAsia="Batang" w:hAnsi="Arial" w:cs="Arial"/>
                <w:b/>
                <w:color w:val="000000"/>
                <w:sz w:val="22"/>
                <w:szCs w:val="22"/>
              </w:rPr>
              <w:t xml:space="preserve"> (</w:t>
            </w:r>
            <w:r>
              <w:rPr>
                <w:rFonts w:ascii="Arial" w:eastAsia="Batang" w:hAnsi="Arial" w:cs="Arial"/>
                <w:b/>
                <w:color w:val="000000"/>
                <w:sz w:val="22"/>
                <w:szCs w:val="22"/>
              </w:rPr>
              <w:t>trinta</w:t>
            </w:r>
            <w:r w:rsidR="005133DF">
              <w:rPr>
                <w:rFonts w:ascii="Arial" w:eastAsia="Batang" w:hAnsi="Arial" w:cs="Arial"/>
                <w:b/>
                <w:color w:val="000000"/>
                <w:sz w:val="22"/>
                <w:szCs w:val="22"/>
              </w:rPr>
              <w:t>) dias após emissão da Nota de Empenho</w:t>
            </w:r>
          </w:p>
        </w:tc>
      </w:tr>
    </w:tbl>
    <w:p w:rsidR="005133DF" w:rsidRDefault="00366EC8" w:rsidP="005133DF">
      <w:pPr>
        <w:ind w:left="3600" w:hanging="3600"/>
        <w:jc w:val="both"/>
        <w:rPr>
          <w:rFonts w:ascii="Arial" w:eastAsia="Arial" w:hAnsi="Arial" w:cs="Arial"/>
          <w:color w:val="000000"/>
          <w:sz w:val="22"/>
          <w:szCs w:val="22"/>
        </w:rPr>
      </w:pPr>
      <w:r>
        <w:rPr>
          <w:rFonts w:ascii="Arial" w:eastAsia="Arial" w:hAnsi="Arial" w:cs="Arial"/>
          <w:color w:val="000000"/>
          <w:sz w:val="22"/>
          <w:szCs w:val="22"/>
        </w:rPr>
        <w:br w:type="textWrapping" w:clear="all"/>
      </w:r>
      <w:r w:rsidR="005133DF">
        <w:rPr>
          <w:rFonts w:ascii="Arial" w:eastAsia="Arial" w:hAnsi="Arial" w:cs="Arial"/>
          <w:color w:val="000000"/>
          <w:sz w:val="22"/>
          <w:szCs w:val="22"/>
        </w:rPr>
        <w:t xml:space="preserve">            </w:t>
      </w:r>
    </w:p>
    <w:p w:rsidR="005133DF" w:rsidRDefault="005133DF" w:rsidP="005133DF">
      <w:pPr>
        <w:numPr>
          <w:ilvl w:val="0"/>
          <w:numId w:val="2"/>
        </w:numPr>
        <w:pBdr>
          <w:bottom w:val="single" w:sz="4" w:space="1" w:color="000000"/>
        </w:pBdr>
        <w:shd w:val="clear" w:color="auto" w:fill="DFDFDF"/>
        <w:ind w:right="-1"/>
        <w:jc w:val="both"/>
        <w:rPr>
          <w:rFonts w:eastAsia="Batang"/>
          <w:sz w:val="22"/>
          <w:szCs w:val="22"/>
        </w:rPr>
      </w:pPr>
      <w:r>
        <w:rPr>
          <w:rFonts w:ascii="Arial" w:hAnsi="Arial" w:cs="Arial"/>
          <w:b/>
          <w:sz w:val="22"/>
          <w:szCs w:val="22"/>
        </w:rPr>
        <w:t>2 – DATA, LOCAL E HORA PARA ENTREGA DOS ENVELOPES</w:t>
      </w:r>
    </w:p>
    <w:p w:rsidR="005133DF" w:rsidRDefault="005133DF" w:rsidP="005133DF">
      <w:pPr>
        <w:ind w:left="3600" w:hanging="3600"/>
        <w:jc w:val="both"/>
        <w:rPr>
          <w:rFonts w:eastAsia="Batang"/>
          <w:sz w:val="10"/>
          <w:szCs w:val="10"/>
        </w:rPr>
      </w:pPr>
    </w:p>
    <w:p w:rsidR="005133DF" w:rsidRDefault="00497BAA" w:rsidP="005133DF">
      <w:pPr>
        <w:pStyle w:val="Corpodetexto31"/>
        <w:tabs>
          <w:tab w:val="left" w:pos="1926"/>
          <w:tab w:val="left" w:pos="2466"/>
          <w:tab w:val="left" w:pos="3186"/>
          <w:tab w:val="left" w:pos="3906"/>
          <w:tab w:val="left" w:pos="4626"/>
          <w:tab w:val="left" w:pos="5346"/>
        </w:tabs>
        <w:rPr>
          <w:rFonts w:eastAsia="Batang"/>
          <w:sz w:val="10"/>
          <w:szCs w:val="10"/>
        </w:rPr>
      </w:pPr>
      <w:r>
        <w:rPr>
          <w:rFonts w:eastAsia="Batang"/>
          <w:sz w:val="22"/>
          <w:szCs w:val="22"/>
          <w:u w:val="none"/>
        </w:rPr>
        <w:t xml:space="preserve">2.1 Até o dia </w:t>
      </w:r>
      <w:r w:rsidR="008C1619">
        <w:rPr>
          <w:rFonts w:eastAsia="Batang"/>
          <w:sz w:val="22"/>
          <w:szCs w:val="22"/>
          <w:u w:val="none"/>
        </w:rPr>
        <w:t>27</w:t>
      </w:r>
      <w:r>
        <w:rPr>
          <w:rFonts w:eastAsia="Batang"/>
          <w:sz w:val="22"/>
          <w:szCs w:val="22"/>
          <w:u w:val="none"/>
        </w:rPr>
        <w:t xml:space="preserve"> </w:t>
      </w:r>
      <w:r w:rsidR="008B797E">
        <w:rPr>
          <w:rFonts w:eastAsia="Batang"/>
          <w:sz w:val="22"/>
          <w:szCs w:val="22"/>
          <w:u w:val="none"/>
        </w:rPr>
        <w:t>de</w:t>
      </w:r>
      <w:r>
        <w:rPr>
          <w:rFonts w:eastAsia="Batang"/>
          <w:sz w:val="22"/>
          <w:szCs w:val="22"/>
          <w:u w:val="none"/>
        </w:rPr>
        <w:t xml:space="preserve"> </w:t>
      </w:r>
      <w:r w:rsidR="008C1619">
        <w:rPr>
          <w:rFonts w:eastAsia="Batang"/>
          <w:sz w:val="22"/>
          <w:szCs w:val="22"/>
          <w:u w:val="none"/>
        </w:rPr>
        <w:t>Novembro</w:t>
      </w:r>
      <w:r>
        <w:rPr>
          <w:rFonts w:eastAsia="Batang"/>
          <w:sz w:val="22"/>
          <w:szCs w:val="22"/>
          <w:u w:val="none"/>
        </w:rPr>
        <w:t xml:space="preserve"> </w:t>
      </w:r>
      <w:r w:rsidR="008B797E">
        <w:rPr>
          <w:rFonts w:eastAsia="Batang"/>
          <w:sz w:val="22"/>
          <w:szCs w:val="22"/>
          <w:u w:val="none"/>
        </w:rPr>
        <w:t>de</w:t>
      </w:r>
      <w:r w:rsidR="00366EC8">
        <w:rPr>
          <w:rFonts w:eastAsia="Batang"/>
          <w:sz w:val="22"/>
          <w:szCs w:val="22"/>
          <w:u w:val="none"/>
        </w:rPr>
        <w:t xml:space="preserve"> 2017</w:t>
      </w:r>
      <w:r>
        <w:rPr>
          <w:rFonts w:eastAsia="Batang"/>
          <w:sz w:val="22"/>
          <w:szCs w:val="22"/>
          <w:u w:val="none"/>
        </w:rPr>
        <w:t xml:space="preserve"> às </w:t>
      </w:r>
      <w:r w:rsidR="008C1619">
        <w:rPr>
          <w:rFonts w:eastAsia="Batang"/>
          <w:sz w:val="22"/>
          <w:szCs w:val="22"/>
          <w:u w:val="none"/>
        </w:rPr>
        <w:t>10</w:t>
      </w:r>
      <w:r>
        <w:rPr>
          <w:rFonts w:eastAsia="Batang"/>
          <w:sz w:val="22"/>
          <w:szCs w:val="22"/>
          <w:u w:val="none"/>
        </w:rPr>
        <w:t>:</w:t>
      </w:r>
      <w:r w:rsidR="008C1619">
        <w:rPr>
          <w:rFonts w:eastAsia="Batang"/>
          <w:sz w:val="22"/>
          <w:szCs w:val="22"/>
          <w:u w:val="none"/>
        </w:rPr>
        <w:t>00</w:t>
      </w:r>
      <w:r w:rsidR="005133DF">
        <w:rPr>
          <w:color w:val="000000"/>
          <w:sz w:val="22"/>
          <w:szCs w:val="22"/>
          <w:u w:val="none"/>
        </w:rPr>
        <w:t xml:space="preserve"> horas</w:t>
      </w:r>
      <w:r w:rsidR="005133DF">
        <w:rPr>
          <w:rFonts w:eastAsia="Batang"/>
          <w:sz w:val="22"/>
          <w:szCs w:val="22"/>
          <w:u w:val="none"/>
        </w:rPr>
        <w:t>, entregar os envelopes (CREDENCIAMENTO, PROPOSTA e HABILITAÇÃO) referentes a este Pregão no protoc</w:t>
      </w:r>
      <w:r>
        <w:rPr>
          <w:rFonts w:eastAsia="Batang"/>
          <w:sz w:val="22"/>
          <w:szCs w:val="22"/>
          <w:u w:val="none"/>
        </w:rPr>
        <w:t>olo da Câmara Municipal de Cachoeiro de Itapemirim</w:t>
      </w:r>
      <w:r w:rsidR="005133DF">
        <w:rPr>
          <w:rFonts w:eastAsia="Batang"/>
          <w:sz w:val="22"/>
          <w:szCs w:val="22"/>
          <w:u w:val="none"/>
        </w:rPr>
        <w:t>, n</w:t>
      </w:r>
      <w:r>
        <w:rPr>
          <w:rFonts w:eastAsia="Batang"/>
          <w:sz w:val="22"/>
          <w:szCs w:val="22"/>
          <w:u w:val="none"/>
        </w:rPr>
        <w:t>o endereço já citado acima</w:t>
      </w:r>
      <w:r w:rsidR="005133DF">
        <w:rPr>
          <w:rFonts w:eastAsia="Batang"/>
          <w:sz w:val="22"/>
          <w:szCs w:val="22"/>
          <w:u w:val="none"/>
        </w:rPr>
        <w:t>.</w:t>
      </w:r>
    </w:p>
    <w:p w:rsidR="005133DF" w:rsidRDefault="005133DF" w:rsidP="005133DF">
      <w:pPr>
        <w:pStyle w:val="Corpodetexto31"/>
        <w:tabs>
          <w:tab w:val="left" w:pos="1926"/>
          <w:tab w:val="left" w:pos="2466"/>
          <w:tab w:val="left" w:pos="3186"/>
          <w:tab w:val="left" w:pos="3906"/>
          <w:tab w:val="left" w:pos="4626"/>
          <w:tab w:val="left" w:pos="5346"/>
        </w:tabs>
        <w:rPr>
          <w:rFonts w:eastAsia="Batang"/>
          <w:sz w:val="10"/>
          <w:szCs w:val="10"/>
        </w:rPr>
      </w:pPr>
    </w:p>
    <w:p w:rsidR="005133DF" w:rsidRDefault="005133DF" w:rsidP="005133DF">
      <w:pPr>
        <w:pStyle w:val="Corpodetexto31"/>
        <w:tabs>
          <w:tab w:val="left" w:pos="1926"/>
          <w:tab w:val="left" w:pos="2466"/>
          <w:tab w:val="left" w:pos="3186"/>
          <w:tab w:val="left" w:pos="3906"/>
          <w:tab w:val="left" w:pos="4626"/>
          <w:tab w:val="left" w:pos="5346"/>
        </w:tabs>
        <w:rPr>
          <w:rFonts w:eastAsia="Batang"/>
          <w:sz w:val="10"/>
          <w:szCs w:val="10"/>
        </w:rPr>
      </w:pPr>
    </w:p>
    <w:p w:rsidR="005133DF" w:rsidRDefault="005133DF" w:rsidP="005133DF">
      <w:pPr>
        <w:tabs>
          <w:tab w:val="left" w:pos="-414"/>
          <w:tab w:val="left" w:pos="306"/>
          <w:tab w:val="left" w:pos="1026"/>
          <w:tab w:val="left" w:pos="1926"/>
          <w:tab w:val="left" w:pos="2466"/>
          <w:tab w:val="left" w:pos="3186"/>
          <w:tab w:val="left" w:pos="3906"/>
          <w:tab w:val="left" w:pos="4626"/>
          <w:tab w:val="left" w:pos="5346"/>
          <w:tab w:val="left" w:pos="6066"/>
          <w:tab w:val="left" w:pos="6786"/>
          <w:tab w:val="left" w:pos="7506"/>
          <w:tab w:val="left" w:pos="8226"/>
          <w:tab w:val="left" w:pos="8946"/>
          <w:tab w:val="left" w:pos="9666"/>
        </w:tabs>
        <w:ind w:left="567"/>
        <w:jc w:val="both"/>
        <w:rPr>
          <w:rFonts w:ascii="Arial" w:eastAsia="Batang" w:hAnsi="Arial" w:cs="Arial"/>
          <w:sz w:val="10"/>
          <w:szCs w:val="10"/>
        </w:rPr>
      </w:pPr>
      <w:r>
        <w:rPr>
          <w:rFonts w:ascii="Arial" w:eastAsia="Batang" w:hAnsi="Arial" w:cs="Arial"/>
          <w:b/>
          <w:sz w:val="22"/>
          <w:szCs w:val="22"/>
        </w:rPr>
        <w:t>2.1.1</w:t>
      </w:r>
      <w:r>
        <w:rPr>
          <w:rFonts w:ascii="Arial" w:eastAsia="Batang" w:hAnsi="Arial" w:cs="Arial"/>
          <w:sz w:val="22"/>
          <w:szCs w:val="22"/>
        </w:rPr>
        <w:t xml:space="preserve"> Em nenhuma hipótese serão recebidos quaisquer envelopes fora do prazo estabelecido neste edital.</w:t>
      </w:r>
    </w:p>
    <w:p w:rsidR="005133DF" w:rsidRDefault="005133DF" w:rsidP="005133DF">
      <w:pPr>
        <w:tabs>
          <w:tab w:val="left" w:pos="1026"/>
          <w:tab w:val="left" w:pos="1812"/>
          <w:tab w:val="left" w:pos="2466"/>
          <w:tab w:val="left" w:pos="3186"/>
          <w:tab w:val="left" w:pos="3906"/>
          <w:tab w:val="left" w:pos="4626"/>
          <w:tab w:val="left" w:pos="5346"/>
          <w:tab w:val="left" w:pos="6066"/>
          <w:tab w:val="left" w:pos="6786"/>
          <w:tab w:val="left" w:pos="7506"/>
          <w:tab w:val="left" w:pos="8226"/>
          <w:tab w:val="left" w:pos="8946"/>
          <w:tab w:val="left" w:pos="9360"/>
          <w:tab w:val="left" w:pos="10080"/>
        </w:tabs>
        <w:ind w:left="567"/>
        <w:jc w:val="both"/>
        <w:rPr>
          <w:rFonts w:ascii="Arial" w:eastAsia="Batang" w:hAnsi="Arial" w:cs="Arial"/>
          <w:sz w:val="10"/>
          <w:szCs w:val="10"/>
        </w:rPr>
      </w:pPr>
    </w:p>
    <w:p w:rsidR="005133DF" w:rsidRDefault="005133DF" w:rsidP="005133DF">
      <w:pPr>
        <w:tabs>
          <w:tab w:val="left" w:pos="1026"/>
          <w:tab w:val="left" w:pos="1812"/>
          <w:tab w:val="left" w:pos="2466"/>
          <w:tab w:val="left" w:pos="3186"/>
          <w:tab w:val="left" w:pos="3906"/>
          <w:tab w:val="left" w:pos="4626"/>
          <w:tab w:val="left" w:pos="5346"/>
          <w:tab w:val="left" w:pos="6066"/>
          <w:tab w:val="left" w:pos="6786"/>
          <w:tab w:val="left" w:pos="7506"/>
          <w:tab w:val="left" w:pos="8226"/>
          <w:tab w:val="left" w:pos="8946"/>
          <w:tab w:val="left" w:pos="9360"/>
          <w:tab w:val="left" w:pos="10080"/>
        </w:tabs>
        <w:ind w:left="567"/>
        <w:jc w:val="both"/>
        <w:rPr>
          <w:rFonts w:ascii="Arial" w:eastAsia="Batang" w:hAnsi="Arial" w:cs="Arial"/>
          <w:sz w:val="10"/>
          <w:szCs w:val="10"/>
        </w:rPr>
      </w:pPr>
    </w:p>
    <w:p w:rsidR="005133DF" w:rsidRDefault="005133DF" w:rsidP="005133DF">
      <w:pPr>
        <w:tabs>
          <w:tab w:val="left" w:pos="1026"/>
          <w:tab w:val="left" w:pos="1812"/>
          <w:tab w:val="left" w:pos="2466"/>
          <w:tab w:val="left" w:pos="3186"/>
          <w:tab w:val="left" w:pos="3906"/>
          <w:tab w:val="left" w:pos="4626"/>
          <w:tab w:val="left" w:pos="5346"/>
          <w:tab w:val="left" w:pos="6066"/>
          <w:tab w:val="left" w:pos="6786"/>
          <w:tab w:val="left" w:pos="7506"/>
          <w:tab w:val="left" w:pos="8226"/>
          <w:tab w:val="left" w:pos="8946"/>
          <w:tab w:val="left" w:pos="9360"/>
          <w:tab w:val="left" w:pos="10080"/>
        </w:tabs>
        <w:ind w:left="567"/>
        <w:jc w:val="both"/>
        <w:rPr>
          <w:rFonts w:ascii="Arial" w:eastAsia="Batang" w:hAnsi="Arial" w:cs="Arial"/>
          <w:sz w:val="22"/>
          <w:szCs w:val="22"/>
        </w:rPr>
      </w:pPr>
      <w:r>
        <w:rPr>
          <w:rFonts w:ascii="Arial" w:eastAsia="Batang" w:hAnsi="Arial" w:cs="Arial"/>
          <w:b/>
          <w:sz w:val="22"/>
          <w:szCs w:val="22"/>
        </w:rPr>
        <w:t>2.1.2</w:t>
      </w:r>
      <w:r>
        <w:rPr>
          <w:rFonts w:ascii="Arial" w:eastAsia="Batang" w:hAnsi="Arial" w:cs="Arial"/>
          <w:sz w:val="22"/>
          <w:szCs w:val="22"/>
        </w:rPr>
        <w:t xml:space="preserve"> Os envelopes </w:t>
      </w:r>
      <w:r>
        <w:rPr>
          <w:rFonts w:ascii="Arial" w:eastAsia="Batang" w:hAnsi="Arial" w:cs="Arial"/>
          <w:b/>
          <w:sz w:val="22"/>
          <w:szCs w:val="22"/>
        </w:rPr>
        <w:t>(CREDENCIAMENTO, PROPOSTA e HABILITAÇÃO)</w:t>
      </w:r>
      <w:r>
        <w:rPr>
          <w:rFonts w:ascii="Arial" w:eastAsia="Batang" w:hAnsi="Arial" w:cs="Arial"/>
          <w:sz w:val="22"/>
          <w:szCs w:val="22"/>
        </w:rPr>
        <w:t xml:space="preserve"> serão entregues separadamente, devendo estar lacrados, rubricados, </w:t>
      </w:r>
      <w:r>
        <w:rPr>
          <w:rFonts w:ascii="Arial" w:eastAsia="Batang" w:hAnsi="Arial" w:cs="Arial"/>
          <w:sz w:val="22"/>
          <w:szCs w:val="22"/>
          <w:u w:val="single"/>
        </w:rPr>
        <w:t>contendo na parte externa, além da razão social completa do proponente e CNPJ</w:t>
      </w:r>
      <w:r>
        <w:rPr>
          <w:rFonts w:ascii="Arial" w:eastAsia="Batang" w:hAnsi="Arial" w:cs="Arial"/>
          <w:sz w:val="22"/>
          <w:szCs w:val="22"/>
        </w:rPr>
        <w:t xml:space="preserve"> os seguintes dizeres:</w:t>
      </w:r>
    </w:p>
    <w:p w:rsidR="005133DF" w:rsidRDefault="005133DF" w:rsidP="005133DF">
      <w:pPr>
        <w:tabs>
          <w:tab w:val="left" w:pos="1026"/>
          <w:tab w:val="left" w:pos="1812"/>
          <w:tab w:val="left" w:pos="2466"/>
          <w:tab w:val="left" w:pos="3186"/>
          <w:tab w:val="left" w:pos="3906"/>
          <w:tab w:val="left" w:pos="4626"/>
          <w:tab w:val="left" w:pos="5346"/>
          <w:tab w:val="left" w:pos="6066"/>
          <w:tab w:val="left" w:pos="6786"/>
          <w:tab w:val="left" w:pos="7506"/>
          <w:tab w:val="left" w:pos="8226"/>
          <w:tab w:val="left" w:pos="8946"/>
          <w:tab w:val="left" w:pos="9360"/>
          <w:tab w:val="left" w:pos="10080"/>
        </w:tabs>
        <w:ind w:left="567"/>
        <w:jc w:val="both"/>
        <w:rPr>
          <w:rFonts w:ascii="Arial" w:eastAsia="Batang" w:hAnsi="Arial" w:cs="Arial"/>
          <w:sz w:val="22"/>
          <w:szCs w:val="22"/>
        </w:rPr>
      </w:pPr>
    </w:p>
    <w:p w:rsidR="005133DF" w:rsidRDefault="005133DF" w:rsidP="005133DF">
      <w:pPr>
        <w:tabs>
          <w:tab w:val="left" w:pos="1026"/>
          <w:tab w:val="left" w:pos="1812"/>
          <w:tab w:val="left" w:pos="2466"/>
          <w:tab w:val="left" w:pos="3186"/>
          <w:tab w:val="left" w:pos="3906"/>
          <w:tab w:val="left" w:pos="4626"/>
          <w:tab w:val="left" w:pos="5346"/>
          <w:tab w:val="left" w:pos="6066"/>
          <w:tab w:val="left" w:pos="6786"/>
          <w:tab w:val="left" w:pos="7506"/>
          <w:tab w:val="left" w:pos="8226"/>
          <w:tab w:val="left" w:pos="8946"/>
          <w:tab w:val="left" w:pos="9360"/>
          <w:tab w:val="left" w:pos="10080"/>
        </w:tabs>
        <w:ind w:left="567"/>
        <w:jc w:val="both"/>
        <w:rPr>
          <w:rFonts w:ascii="Arial" w:eastAsia="Batang" w:hAnsi="Arial" w:cs="Arial"/>
          <w:sz w:val="22"/>
          <w:szCs w:val="22"/>
        </w:rPr>
      </w:pPr>
    </w:p>
    <w:p w:rsidR="005133DF" w:rsidRDefault="005133DF" w:rsidP="005133DF">
      <w:pPr>
        <w:pBdr>
          <w:top w:val="single" w:sz="4" w:space="1" w:color="000000"/>
          <w:left w:val="single" w:sz="4" w:space="4" w:color="000000"/>
          <w:bottom w:val="single" w:sz="4" w:space="1" w:color="000000"/>
          <w:right w:val="single" w:sz="4" w:space="4" w:color="000000"/>
        </w:pBdr>
        <w:rPr>
          <w:rFonts w:ascii="Arial" w:hAnsi="Arial" w:cs="Arial"/>
          <w:b/>
          <w:i/>
          <w:color w:val="000000"/>
          <w:sz w:val="22"/>
          <w:szCs w:val="22"/>
        </w:rPr>
      </w:pPr>
      <w:r>
        <w:rPr>
          <w:rFonts w:ascii="Arial" w:hAnsi="Arial" w:cs="Arial"/>
          <w:b/>
          <w:color w:val="000000"/>
          <w:sz w:val="22"/>
          <w:szCs w:val="22"/>
        </w:rPr>
        <w:t xml:space="preserve">ENVELOPE </w:t>
      </w:r>
      <w:r w:rsidR="00366EC8">
        <w:rPr>
          <w:rFonts w:ascii="Arial" w:hAnsi="Arial" w:cs="Arial"/>
          <w:b/>
          <w:color w:val="000000"/>
          <w:sz w:val="22"/>
          <w:szCs w:val="22"/>
        </w:rPr>
        <w:t>N.º</w:t>
      </w:r>
      <w:r>
        <w:rPr>
          <w:rFonts w:ascii="Arial" w:hAnsi="Arial" w:cs="Arial"/>
          <w:b/>
          <w:color w:val="000000"/>
          <w:sz w:val="22"/>
          <w:szCs w:val="22"/>
        </w:rPr>
        <w:t xml:space="preserve"> 01 – DOCUMENTOS DE CREDENCIAMENTO</w:t>
      </w:r>
    </w:p>
    <w:p w:rsidR="005133DF" w:rsidRDefault="009514AD"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b/>
          <w:i/>
          <w:color w:val="000000"/>
          <w:sz w:val="22"/>
          <w:szCs w:val="22"/>
        </w:rPr>
        <w:t>CÂMARA MUNICIPAL DE CACHOEIRO DE ITAPEMIRIM</w:t>
      </w:r>
      <w:r w:rsidR="00D265E5">
        <w:rPr>
          <w:rFonts w:ascii="Arial" w:hAnsi="Arial" w:cs="Arial"/>
          <w:b/>
          <w:i/>
          <w:color w:val="000000"/>
          <w:sz w:val="22"/>
          <w:szCs w:val="22"/>
        </w:rPr>
        <w:t xml:space="preserve"> - ES</w:t>
      </w:r>
    </w:p>
    <w:p w:rsidR="005133DF" w:rsidRDefault="009514AD"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color w:val="000000"/>
          <w:sz w:val="22"/>
          <w:szCs w:val="22"/>
        </w:rPr>
        <w:t xml:space="preserve">PREGÃO PRESENCIAL Nº </w:t>
      </w:r>
      <w:r w:rsidR="0014155B">
        <w:rPr>
          <w:rFonts w:ascii="Arial" w:hAnsi="Arial" w:cs="Arial"/>
          <w:color w:val="000000"/>
          <w:sz w:val="22"/>
          <w:szCs w:val="22"/>
        </w:rPr>
        <w:t>08</w:t>
      </w:r>
      <w:r w:rsidR="00366EC8">
        <w:rPr>
          <w:rFonts w:ascii="Arial" w:hAnsi="Arial" w:cs="Arial"/>
          <w:color w:val="000000"/>
          <w:sz w:val="22"/>
          <w:szCs w:val="22"/>
        </w:rPr>
        <w:t>/2017</w:t>
      </w:r>
    </w:p>
    <w:p w:rsidR="005133DF" w:rsidRDefault="009514AD"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color w:val="000000"/>
          <w:sz w:val="22"/>
          <w:szCs w:val="22"/>
        </w:rPr>
        <w:t xml:space="preserve">ABERTURA: </w:t>
      </w:r>
      <w:r w:rsidR="0014155B">
        <w:rPr>
          <w:rFonts w:ascii="Arial" w:hAnsi="Arial" w:cs="Arial"/>
          <w:color w:val="000000"/>
          <w:sz w:val="22"/>
          <w:szCs w:val="22"/>
        </w:rPr>
        <w:t>27</w:t>
      </w:r>
      <w:r>
        <w:rPr>
          <w:rFonts w:ascii="Arial" w:hAnsi="Arial" w:cs="Arial"/>
          <w:color w:val="000000"/>
          <w:sz w:val="22"/>
          <w:szCs w:val="22"/>
        </w:rPr>
        <w:t>/</w:t>
      </w:r>
      <w:r w:rsidR="0014155B">
        <w:rPr>
          <w:rFonts w:ascii="Arial" w:hAnsi="Arial" w:cs="Arial"/>
          <w:color w:val="000000"/>
          <w:sz w:val="22"/>
          <w:szCs w:val="22"/>
        </w:rPr>
        <w:t>11</w:t>
      </w:r>
      <w:r w:rsidR="00366EC8">
        <w:rPr>
          <w:rFonts w:ascii="Arial" w:hAnsi="Arial" w:cs="Arial"/>
          <w:color w:val="000000"/>
          <w:sz w:val="22"/>
          <w:szCs w:val="22"/>
        </w:rPr>
        <w:t>/2017</w:t>
      </w:r>
      <w:r w:rsidR="005133DF">
        <w:rPr>
          <w:rFonts w:ascii="Arial" w:hAnsi="Arial" w:cs="Arial"/>
          <w:color w:val="000000"/>
          <w:sz w:val="22"/>
          <w:szCs w:val="22"/>
        </w:rPr>
        <w:t xml:space="preserve"> </w:t>
      </w:r>
    </w:p>
    <w:p w:rsidR="005133DF" w:rsidRDefault="009514AD" w:rsidP="005133DF">
      <w:pPr>
        <w:pBdr>
          <w:top w:val="single" w:sz="4" w:space="1" w:color="000000"/>
          <w:left w:val="single" w:sz="4" w:space="4" w:color="000000"/>
          <w:bottom w:val="single" w:sz="4" w:space="1" w:color="000000"/>
          <w:right w:val="single" w:sz="4" w:space="4" w:color="000000"/>
        </w:pBdr>
        <w:jc w:val="both"/>
        <w:rPr>
          <w:rFonts w:ascii="Arial" w:eastAsia="Batang" w:hAnsi="Arial" w:cs="Arial"/>
          <w:sz w:val="22"/>
          <w:szCs w:val="22"/>
        </w:rPr>
      </w:pPr>
      <w:r>
        <w:rPr>
          <w:rFonts w:ascii="Arial" w:hAnsi="Arial" w:cs="Arial"/>
          <w:color w:val="000000"/>
          <w:sz w:val="22"/>
          <w:szCs w:val="22"/>
        </w:rPr>
        <w:t xml:space="preserve">HORAS: </w:t>
      </w:r>
      <w:r w:rsidR="0014155B">
        <w:rPr>
          <w:rFonts w:ascii="Arial" w:hAnsi="Arial" w:cs="Arial"/>
          <w:color w:val="000000"/>
          <w:sz w:val="22"/>
          <w:szCs w:val="22"/>
        </w:rPr>
        <w:t>10</w:t>
      </w:r>
      <w:r>
        <w:rPr>
          <w:rFonts w:ascii="Arial" w:hAnsi="Arial" w:cs="Arial"/>
          <w:color w:val="000000"/>
          <w:sz w:val="22"/>
          <w:szCs w:val="22"/>
        </w:rPr>
        <w:t>:</w:t>
      </w:r>
      <w:r w:rsidR="0014155B">
        <w:rPr>
          <w:rFonts w:ascii="Arial" w:hAnsi="Arial" w:cs="Arial"/>
          <w:color w:val="000000"/>
          <w:sz w:val="22"/>
          <w:szCs w:val="22"/>
        </w:rPr>
        <w:t>00</w:t>
      </w:r>
      <w:r w:rsidR="008B797E">
        <w:rPr>
          <w:rFonts w:ascii="Arial" w:hAnsi="Arial" w:cs="Arial"/>
          <w:color w:val="000000"/>
          <w:sz w:val="22"/>
          <w:szCs w:val="22"/>
        </w:rPr>
        <w:t xml:space="preserve"> horas</w:t>
      </w:r>
    </w:p>
    <w:p w:rsidR="005133DF" w:rsidRDefault="005133DF" w:rsidP="005133DF">
      <w:pPr>
        <w:tabs>
          <w:tab w:val="left" w:pos="1026"/>
          <w:tab w:val="left" w:pos="1812"/>
          <w:tab w:val="left" w:pos="2466"/>
          <w:tab w:val="left" w:pos="3186"/>
          <w:tab w:val="left" w:pos="3906"/>
          <w:tab w:val="left" w:pos="4626"/>
          <w:tab w:val="left" w:pos="5346"/>
          <w:tab w:val="left" w:pos="6066"/>
          <w:tab w:val="left" w:pos="6786"/>
          <w:tab w:val="left" w:pos="7506"/>
          <w:tab w:val="left" w:pos="8226"/>
          <w:tab w:val="left" w:pos="8946"/>
          <w:tab w:val="left" w:pos="9360"/>
          <w:tab w:val="left" w:pos="10080"/>
        </w:tabs>
        <w:ind w:left="567"/>
        <w:jc w:val="both"/>
        <w:rPr>
          <w:rFonts w:ascii="Arial" w:eastAsia="Batang" w:hAnsi="Arial" w:cs="Arial"/>
          <w:sz w:val="22"/>
          <w:szCs w:val="22"/>
        </w:rPr>
      </w:pPr>
    </w:p>
    <w:p w:rsidR="005133DF" w:rsidRDefault="005133DF" w:rsidP="005133DF">
      <w:pPr>
        <w:pBdr>
          <w:top w:val="single" w:sz="4" w:space="1" w:color="000000"/>
          <w:left w:val="single" w:sz="4" w:space="4" w:color="000000"/>
          <w:bottom w:val="single" w:sz="4" w:space="1" w:color="000000"/>
          <w:right w:val="single" w:sz="4" w:space="4" w:color="000000"/>
        </w:pBdr>
        <w:rPr>
          <w:rFonts w:ascii="Arial" w:hAnsi="Arial" w:cs="Arial"/>
          <w:b/>
          <w:i/>
          <w:color w:val="000000"/>
          <w:sz w:val="22"/>
          <w:szCs w:val="22"/>
        </w:rPr>
      </w:pPr>
      <w:r>
        <w:rPr>
          <w:rFonts w:ascii="Arial" w:hAnsi="Arial" w:cs="Arial"/>
          <w:b/>
          <w:color w:val="000000"/>
          <w:sz w:val="22"/>
          <w:szCs w:val="22"/>
        </w:rPr>
        <w:t xml:space="preserve">ENVELOPE </w:t>
      </w:r>
      <w:r w:rsidR="00476A72">
        <w:rPr>
          <w:rFonts w:ascii="Arial" w:hAnsi="Arial" w:cs="Arial"/>
          <w:b/>
          <w:color w:val="000000"/>
          <w:sz w:val="22"/>
          <w:szCs w:val="22"/>
        </w:rPr>
        <w:t>N.º</w:t>
      </w:r>
      <w:r>
        <w:rPr>
          <w:rFonts w:ascii="Arial" w:hAnsi="Arial" w:cs="Arial"/>
          <w:b/>
          <w:color w:val="000000"/>
          <w:sz w:val="22"/>
          <w:szCs w:val="22"/>
        </w:rPr>
        <w:t xml:space="preserve"> 02 – PROPOSTA COMERCIAL</w:t>
      </w:r>
    </w:p>
    <w:p w:rsidR="005133DF" w:rsidRDefault="00D265E5"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b/>
          <w:i/>
          <w:color w:val="000000"/>
          <w:sz w:val="22"/>
          <w:szCs w:val="22"/>
        </w:rPr>
        <w:t>CÂMARA</w:t>
      </w:r>
      <w:r w:rsidR="005133DF">
        <w:rPr>
          <w:rFonts w:ascii="Arial" w:hAnsi="Arial" w:cs="Arial"/>
          <w:b/>
          <w:i/>
          <w:color w:val="000000"/>
          <w:sz w:val="22"/>
          <w:szCs w:val="22"/>
        </w:rPr>
        <w:t xml:space="preserve"> MUNICIPAL DE </w:t>
      </w:r>
      <w:r>
        <w:rPr>
          <w:rFonts w:ascii="Arial" w:hAnsi="Arial" w:cs="Arial"/>
          <w:b/>
          <w:i/>
          <w:color w:val="000000"/>
          <w:sz w:val="22"/>
          <w:szCs w:val="22"/>
        </w:rPr>
        <w:t>CACHOEIRO DE</w:t>
      </w:r>
      <w:r w:rsidR="005133DF">
        <w:rPr>
          <w:rFonts w:ascii="Arial" w:hAnsi="Arial" w:cs="Arial"/>
          <w:b/>
          <w:i/>
          <w:color w:val="000000"/>
          <w:sz w:val="22"/>
          <w:szCs w:val="22"/>
        </w:rPr>
        <w:t>ITAPEMIRIM-ES</w:t>
      </w:r>
    </w:p>
    <w:p w:rsidR="005133DF" w:rsidRDefault="00D265E5"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color w:val="000000"/>
          <w:sz w:val="22"/>
          <w:szCs w:val="22"/>
        </w:rPr>
        <w:t xml:space="preserve">PREGÃO PRESENCIAL Nº </w:t>
      </w:r>
      <w:r w:rsidR="00F917AC">
        <w:rPr>
          <w:rFonts w:ascii="Arial" w:hAnsi="Arial" w:cs="Arial"/>
          <w:color w:val="000000"/>
          <w:sz w:val="22"/>
          <w:szCs w:val="22"/>
        </w:rPr>
        <w:t>08</w:t>
      </w:r>
      <w:r w:rsidR="00476A72">
        <w:rPr>
          <w:rFonts w:ascii="Arial" w:hAnsi="Arial" w:cs="Arial"/>
          <w:color w:val="000000"/>
          <w:sz w:val="22"/>
          <w:szCs w:val="22"/>
        </w:rPr>
        <w:t>/2017</w:t>
      </w:r>
    </w:p>
    <w:p w:rsidR="005133DF" w:rsidRDefault="00D265E5"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color w:val="000000"/>
          <w:sz w:val="22"/>
          <w:szCs w:val="22"/>
        </w:rPr>
        <w:t xml:space="preserve">ABERTURA: </w:t>
      </w:r>
      <w:r w:rsidR="00F917AC">
        <w:rPr>
          <w:rFonts w:ascii="Arial" w:hAnsi="Arial" w:cs="Arial"/>
          <w:color w:val="000000"/>
          <w:sz w:val="22"/>
          <w:szCs w:val="22"/>
        </w:rPr>
        <w:t>27</w:t>
      </w:r>
      <w:r>
        <w:rPr>
          <w:rFonts w:ascii="Arial" w:hAnsi="Arial" w:cs="Arial"/>
          <w:color w:val="000000"/>
          <w:sz w:val="22"/>
          <w:szCs w:val="22"/>
        </w:rPr>
        <w:t>/</w:t>
      </w:r>
      <w:r w:rsidR="00F917AC">
        <w:rPr>
          <w:rFonts w:ascii="Arial" w:hAnsi="Arial" w:cs="Arial"/>
          <w:color w:val="000000"/>
          <w:sz w:val="22"/>
          <w:szCs w:val="22"/>
        </w:rPr>
        <w:t>11</w:t>
      </w:r>
      <w:r w:rsidR="00476A72">
        <w:rPr>
          <w:rFonts w:ascii="Arial" w:hAnsi="Arial" w:cs="Arial"/>
          <w:color w:val="000000"/>
          <w:sz w:val="22"/>
          <w:szCs w:val="22"/>
        </w:rPr>
        <w:t>/2017</w:t>
      </w:r>
      <w:r w:rsidR="005133DF">
        <w:rPr>
          <w:rFonts w:ascii="Arial" w:hAnsi="Arial" w:cs="Arial"/>
          <w:color w:val="000000"/>
          <w:sz w:val="22"/>
          <w:szCs w:val="22"/>
        </w:rPr>
        <w:t xml:space="preserve">  </w:t>
      </w:r>
    </w:p>
    <w:p w:rsidR="005133DF" w:rsidRDefault="005133DF"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color w:val="000000"/>
          <w:sz w:val="22"/>
          <w:szCs w:val="22"/>
        </w:rPr>
        <w:t xml:space="preserve">HORAS: </w:t>
      </w:r>
      <w:r w:rsidR="00F917AC">
        <w:rPr>
          <w:rFonts w:ascii="Arial" w:hAnsi="Arial" w:cs="Arial"/>
          <w:color w:val="000000"/>
          <w:sz w:val="22"/>
          <w:szCs w:val="22"/>
        </w:rPr>
        <w:t>10</w:t>
      </w:r>
      <w:r>
        <w:rPr>
          <w:rFonts w:ascii="Arial" w:hAnsi="Arial" w:cs="Arial"/>
          <w:color w:val="000000"/>
          <w:sz w:val="22"/>
          <w:szCs w:val="22"/>
        </w:rPr>
        <w:t>:</w:t>
      </w:r>
      <w:r w:rsidR="00F917AC">
        <w:rPr>
          <w:rFonts w:ascii="Arial" w:hAnsi="Arial" w:cs="Arial"/>
          <w:color w:val="000000"/>
          <w:sz w:val="22"/>
          <w:szCs w:val="22"/>
        </w:rPr>
        <w:t>00</w:t>
      </w:r>
      <w:r w:rsidR="008B797E">
        <w:rPr>
          <w:rFonts w:ascii="Arial" w:hAnsi="Arial" w:cs="Arial"/>
          <w:color w:val="000000"/>
          <w:sz w:val="22"/>
          <w:szCs w:val="22"/>
        </w:rPr>
        <w:t xml:space="preserve"> horas</w:t>
      </w:r>
    </w:p>
    <w:p w:rsidR="005133DF" w:rsidRDefault="005133DF" w:rsidP="005133DF">
      <w:pPr>
        <w:jc w:val="both"/>
        <w:rPr>
          <w:rFonts w:ascii="Arial" w:hAnsi="Arial" w:cs="Arial"/>
          <w:color w:val="000000"/>
          <w:sz w:val="22"/>
          <w:szCs w:val="22"/>
        </w:rPr>
      </w:pPr>
    </w:p>
    <w:p w:rsidR="005133DF" w:rsidRDefault="005133DF" w:rsidP="005133DF">
      <w:pPr>
        <w:pBdr>
          <w:top w:val="single" w:sz="4" w:space="1" w:color="000000"/>
          <w:left w:val="single" w:sz="4" w:space="4" w:color="000000"/>
          <w:bottom w:val="single" w:sz="4" w:space="1" w:color="000000"/>
          <w:right w:val="single" w:sz="4" w:space="4" w:color="000000"/>
        </w:pBdr>
        <w:rPr>
          <w:rFonts w:ascii="Arial" w:hAnsi="Arial" w:cs="Arial"/>
          <w:b/>
          <w:i/>
          <w:color w:val="000000"/>
          <w:sz w:val="22"/>
          <w:szCs w:val="22"/>
        </w:rPr>
      </w:pPr>
      <w:r>
        <w:rPr>
          <w:rFonts w:ascii="Arial" w:hAnsi="Arial" w:cs="Arial"/>
          <w:b/>
          <w:color w:val="000000"/>
          <w:sz w:val="22"/>
          <w:szCs w:val="22"/>
        </w:rPr>
        <w:t xml:space="preserve">ENVELOPE </w:t>
      </w:r>
      <w:r w:rsidR="00476A72">
        <w:rPr>
          <w:rFonts w:ascii="Arial" w:hAnsi="Arial" w:cs="Arial"/>
          <w:b/>
          <w:color w:val="000000"/>
          <w:sz w:val="22"/>
          <w:szCs w:val="22"/>
        </w:rPr>
        <w:t>N.º</w:t>
      </w:r>
      <w:r>
        <w:rPr>
          <w:rFonts w:ascii="Arial" w:hAnsi="Arial" w:cs="Arial"/>
          <w:b/>
          <w:color w:val="000000"/>
          <w:sz w:val="22"/>
          <w:szCs w:val="22"/>
        </w:rPr>
        <w:t xml:space="preserve"> 03 –</w:t>
      </w:r>
      <w:r w:rsidR="005468BF">
        <w:rPr>
          <w:rFonts w:ascii="Arial" w:hAnsi="Arial" w:cs="Arial"/>
          <w:b/>
          <w:color w:val="000000"/>
          <w:sz w:val="22"/>
          <w:szCs w:val="22"/>
        </w:rPr>
        <w:t xml:space="preserve"> HABILITAÇÃO</w:t>
      </w:r>
    </w:p>
    <w:p w:rsidR="005133DF" w:rsidRDefault="00D265E5"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b/>
          <w:i/>
          <w:color w:val="000000"/>
          <w:sz w:val="22"/>
          <w:szCs w:val="22"/>
        </w:rPr>
        <w:t>CÂMARA</w:t>
      </w:r>
      <w:r w:rsidR="005133DF">
        <w:rPr>
          <w:rFonts w:ascii="Arial" w:hAnsi="Arial" w:cs="Arial"/>
          <w:b/>
          <w:i/>
          <w:color w:val="000000"/>
          <w:sz w:val="22"/>
          <w:szCs w:val="22"/>
        </w:rPr>
        <w:t xml:space="preserve"> MUNICIPAL DE</w:t>
      </w:r>
      <w:r>
        <w:rPr>
          <w:rFonts w:ascii="Arial" w:hAnsi="Arial" w:cs="Arial"/>
          <w:b/>
          <w:i/>
          <w:color w:val="000000"/>
          <w:sz w:val="22"/>
          <w:szCs w:val="22"/>
        </w:rPr>
        <w:t xml:space="preserve"> CACHOEIRO DE</w:t>
      </w:r>
      <w:r w:rsidR="005133DF">
        <w:rPr>
          <w:rFonts w:ascii="Arial" w:hAnsi="Arial" w:cs="Arial"/>
          <w:b/>
          <w:i/>
          <w:color w:val="000000"/>
          <w:sz w:val="22"/>
          <w:szCs w:val="22"/>
        </w:rPr>
        <w:t xml:space="preserve"> ITAPEMIRIM-ES</w:t>
      </w:r>
    </w:p>
    <w:p w:rsidR="005133DF" w:rsidRDefault="00D265E5"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color w:val="000000"/>
          <w:sz w:val="22"/>
          <w:szCs w:val="22"/>
        </w:rPr>
        <w:t xml:space="preserve">PREGÃO PRESENCIAL Nº </w:t>
      </w:r>
      <w:r w:rsidR="00F917AC">
        <w:rPr>
          <w:rFonts w:ascii="Arial" w:hAnsi="Arial" w:cs="Arial"/>
          <w:color w:val="000000"/>
          <w:sz w:val="22"/>
          <w:szCs w:val="22"/>
        </w:rPr>
        <w:t>08</w:t>
      </w:r>
      <w:r w:rsidR="00476A72">
        <w:rPr>
          <w:rFonts w:ascii="Arial" w:hAnsi="Arial" w:cs="Arial"/>
          <w:color w:val="000000"/>
          <w:sz w:val="22"/>
          <w:szCs w:val="22"/>
        </w:rPr>
        <w:t>/2017</w:t>
      </w:r>
    </w:p>
    <w:p w:rsidR="005133DF" w:rsidRDefault="00D265E5"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color w:val="000000"/>
          <w:sz w:val="22"/>
          <w:szCs w:val="22"/>
        </w:rPr>
        <w:t xml:space="preserve">ABERTURA: </w:t>
      </w:r>
      <w:r w:rsidR="00F917AC">
        <w:rPr>
          <w:rFonts w:ascii="Arial" w:hAnsi="Arial" w:cs="Arial"/>
          <w:color w:val="000000"/>
          <w:sz w:val="22"/>
          <w:szCs w:val="22"/>
        </w:rPr>
        <w:t>27</w:t>
      </w:r>
      <w:r>
        <w:rPr>
          <w:rFonts w:ascii="Arial" w:hAnsi="Arial" w:cs="Arial"/>
          <w:color w:val="000000"/>
          <w:sz w:val="22"/>
          <w:szCs w:val="22"/>
        </w:rPr>
        <w:t>/</w:t>
      </w:r>
      <w:r w:rsidR="00F917AC">
        <w:rPr>
          <w:rFonts w:ascii="Arial" w:hAnsi="Arial" w:cs="Arial"/>
          <w:color w:val="000000"/>
          <w:sz w:val="22"/>
          <w:szCs w:val="22"/>
        </w:rPr>
        <w:t>11</w:t>
      </w:r>
      <w:r w:rsidR="005133DF">
        <w:rPr>
          <w:rFonts w:ascii="Arial" w:hAnsi="Arial" w:cs="Arial"/>
          <w:color w:val="000000"/>
          <w:sz w:val="22"/>
          <w:szCs w:val="22"/>
        </w:rPr>
        <w:t>/</w:t>
      </w:r>
      <w:r w:rsidR="00476A72">
        <w:rPr>
          <w:rFonts w:ascii="Arial" w:hAnsi="Arial" w:cs="Arial"/>
          <w:color w:val="000000"/>
          <w:sz w:val="22"/>
          <w:szCs w:val="22"/>
        </w:rPr>
        <w:t>2017</w:t>
      </w:r>
    </w:p>
    <w:p w:rsidR="005133DF" w:rsidRDefault="00D265E5" w:rsidP="005133DF">
      <w:pPr>
        <w:pBdr>
          <w:top w:val="single" w:sz="4" w:space="1" w:color="000000"/>
          <w:left w:val="single" w:sz="4" w:space="4" w:color="000000"/>
          <w:bottom w:val="single" w:sz="4" w:space="1" w:color="000000"/>
          <w:right w:val="single" w:sz="4" w:space="4" w:color="000000"/>
        </w:pBdr>
        <w:jc w:val="both"/>
        <w:rPr>
          <w:rFonts w:ascii="Arial" w:hAnsi="Arial" w:cs="Arial"/>
          <w:color w:val="000000"/>
          <w:sz w:val="22"/>
          <w:szCs w:val="22"/>
        </w:rPr>
      </w:pPr>
      <w:r>
        <w:rPr>
          <w:rFonts w:ascii="Arial" w:hAnsi="Arial" w:cs="Arial"/>
          <w:color w:val="000000"/>
          <w:sz w:val="22"/>
          <w:szCs w:val="22"/>
        </w:rPr>
        <w:t xml:space="preserve">HORAS: </w:t>
      </w:r>
      <w:r w:rsidR="00F917AC">
        <w:rPr>
          <w:rFonts w:ascii="Arial" w:hAnsi="Arial" w:cs="Arial"/>
          <w:color w:val="000000"/>
          <w:sz w:val="22"/>
          <w:szCs w:val="22"/>
        </w:rPr>
        <w:t>10</w:t>
      </w:r>
      <w:r w:rsidR="00E400E3">
        <w:rPr>
          <w:rFonts w:ascii="Arial" w:hAnsi="Arial" w:cs="Arial"/>
          <w:color w:val="000000"/>
          <w:sz w:val="22"/>
          <w:szCs w:val="22"/>
        </w:rPr>
        <w:t>:</w:t>
      </w:r>
      <w:r w:rsidR="00476A72">
        <w:rPr>
          <w:rFonts w:ascii="Arial" w:hAnsi="Arial" w:cs="Arial"/>
          <w:color w:val="000000"/>
          <w:sz w:val="22"/>
          <w:szCs w:val="22"/>
        </w:rPr>
        <w:t>00</w:t>
      </w:r>
      <w:r w:rsidR="008B797E">
        <w:rPr>
          <w:rFonts w:ascii="Arial" w:hAnsi="Arial" w:cs="Arial"/>
          <w:color w:val="000000"/>
          <w:sz w:val="22"/>
          <w:szCs w:val="22"/>
        </w:rPr>
        <w:t xml:space="preserve"> horas</w:t>
      </w:r>
    </w:p>
    <w:p w:rsidR="005133DF" w:rsidRDefault="005133DF" w:rsidP="005133DF">
      <w:pPr>
        <w:jc w:val="both"/>
        <w:rPr>
          <w:rFonts w:ascii="Arial" w:hAnsi="Arial" w:cs="Arial"/>
          <w:color w:val="000000"/>
          <w:sz w:val="22"/>
          <w:szCs w:val="22"/>
        </w:rPr>
      </w:pPr>
    </w:p>
    <w:p w:rsidR="005133DF" w:rsidRDefault="005133DF" w:rsidP="005133DF">
      <w:pPr>
        <w:ind w:left="567"/>
        <w:jc w:val="both"/>
        <w:rPr>
          <w:rFonts w:ascii="Arial" w:hAnsi="Arial" w:cs="Arial"/>
          <w:b/>
          <w:bCs/>
          <w:color w:val="000000"/>
          <w:sz w:val="22"/>
          <w:szCs w:val="22"/>
        </w:rPr>
      </w:pPr>
      <w:r>
        <w:rPr>
          <w:rFonts w:ascii="Arial" w:hAnsi="Arial" w:cs="Arial"/>
          <w:b/>
          <w:color w:val="000000"/>
          <w:sz w:val="22"/>
          <w:szCs w:val="22"/>
        </w:rPr>
        <w:t>2.1.3</w:t>
      </w:r>
      <w:r>
        <w:rPr>
          <w:rFonts w:ascii="Arial" w:hAnsi="Arial" w:cs="Arial"/>
          <w:color w:val="000000"/>
          <w:sz w:val="22"/>
          <w:szCs w:val="22"/>
        </w:rPr>
        <w:t xml:space="preserve"> Caso o licitante não esteja presente, deverá enviar declaração (ANEXO III) dando ciência de que cumpre plenamente os requisitos de habilitação na forma estipulada pelo item 4.1.1.</w:t>
      </w:r>
    </w:p>
    <w:p w:rsidR="005133DF" w:rsidRDefault="005133DF" w:rsidP="005133DF">
      <w:pPr>
        <w:jc w:val="both"/>
        <w:rPr>
          <w:rFonts w:ascii="Arial" w:hAnsi="Arial" w:cs="Arial"/>
          <w:b/>
          <w:bCs/>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b/>
          <w:bCs/>
          <w:color w:val="000000"/>
          <w:sz w:val="22"/>
          <w:szCs w:val="22"/>
        </w:rPr>
      </w:pPr>
      <w:r>
        <w:rPr>
          <w:rFonts w:ascii="Arial" w:hAnsi="Arial" w:cs="Arial"/>
          <w:b/>
          <w:sz w:val="22"/>
          <w:szCs w:val="22"/>
        </w:rPr>
        <w:t>3 – CREDENCIAMENTO</w:t>
      </w:r>
    </w:p>
    <w:p w:rsidR="005133DF" w:rsidRDefault="005133DF" w:rsidP="005133DF">
      <w:pPr>
        <w:jc w:val="both"/>
        <w:rPr>
          <w:rFonts w:ascii="Arial" w:hAnsi="Arial" w:cs="Arial"/>
          <w:b/>
          <w:bCs/>
          <w:color w:val="000000"/>
          <w:sz w:val="22"/>
          <w:szCs w:val="22"/>
        </w:rPr>
      </w:pPr>
    </w:p>
    <w:p w:rsidR="005133DF" w:rsidRDefault="005133DF" w:rsidP="005133DF">
      <w:pPr>
        <w:autoSpaceDE w:val="0"/>
        <w:jc w:val="both"/>
        <w:rPr>
          <w:rFonts w:ascii="Arial" w:hAnsi="Arial" w:cs="Arial"/>
          <w:b/>
          <w:bCs/>
          <w:color w:val="000000"/>
          <w:sz w:val="22"/>
          <w:szCs w:val="22"/>
        </w:rPr>
      </w:pPr>
      <w:r>
        <w:rPr>
          <w:rFonts w:ascii="Arial" w:hAnsi="Arial" w:cs="Arial"/>
          <w:b/>
          <w:bCs/>
          <w:color w:val="000000"/>
          <w:sz w:val="22"/>
          <w:szCs w:val="22"/>
        </w:rPr>
        <w:t xml:space="preserve">3.1 </w:t>
      </w:r>
      <w:r>
        <w:rPr>
          <w:rFonts w:ascii="Arial" w:hAnsi="Arial" w:cs="Arial"/>
          <w:color w:val="000000"/>
          <w:sz w:val="22"/>
          <w:szCs w:val="22"/>
        </w:rPr>
        <w:t>Para</w:t>
      </w:r>
      <w:r w:rsidR="00D265E5">
        <w:rPr>
          <w:rFonts w:ascii="Arial" w:hAnsi="Arial" w:cs="Arial"/>
          <w:color w:val="000000"/>
          <w:sz w:val="22"/>
          <w:szCs w:val="22"/>
        </w:rPr>
        <w:t xml:space="preserve"> fins de credenciamento junto a Pregoeira</w:t>
      </w:r>
      <w:r>
        <w:rPr>
          <w:rFonts w:ascii="Arial" w:hAnsi="Arial" w:cs="Arial"/>
          <w:color w:val="000000"/>
          <w:sz w:val="22"/>
          <w:szCs w:val="22"/>
        </w:rPr>
        <w:t>, o proponente poderá enviar um representante munido de documento que o credencie à participação - (ANEXO II), respondendo o mesmo pela representada.</w:t>
      </w:r>
    </w:p>
    <w:p w:rsidR="005133DF" w:rsidRDefault="005133DF" w:rsidP="005133DF">
      <w:pPr>
        <w:autoSpaceDE w:val="0"/>
        <w:ind w:left="426"/>
        <w:jc w:val="both"/>
        <w:rPr>
          <w:rFonts w:ascii="Arial" w:hAnsi="Arial" w:cs="Arial"/>
          <w:b/>
          <w:bCs/>
          <w:color w:val="000000"/>
          <w:sz w:val="22"/>
          <w:szCs w:val="22"/>
        </w:rPr>
      </w:pPr>
    </w:p>
    <w:p w:rsidR="005133DF" w:rsidRDefault="005133DF" w:rsidP="005133DF">
      <w:pPr>
        <w:autoSpaceDE w:val="0"/>
        <w:jc w:val="both"/>
        <w:rPr>
          <w:rFonts w:ascii="Arial" w:hAnsi="Arial" w:cs="Arial"/>
          <w:b/>
          <w:bCs/>
          <w:color w:val="000000"/>
          <w:sz w:val="22"/>
          <w:szCs w:val="22"/>
        </w:rPr>
      </w:pPr>
      <w:r>
        <w:rPr>
          <w:rFonts w:ascii="Arial" w:hAnsi="Arial" w:cs="Arial"/>
          <w:b/>
          <w:bCs/>
          <w:color w:val="000000"/>
          <w:sz w:val="22"/>
          <w:szCs w:val="22"/>
        </w:rPr>
        <w:t xml:space="preserve">3.2 </w:t>
      </w:r>
      <w:r>
        <w:rPr>
          <w:rFonts w:ascii="Arial" w:hAnsi="Arial" w:cs="Arial"/>
          <w:color w:val="000000"/>
          <w:sz w:val="22"/>
          <w:szCs w:val="22"/>
        </w:rPr>
        <w:t>O credenciamento ocorrerá na mesma data e local mencionado no preâmbulo deste Edital (item 1.10).</w:t>
      </w:r>
    </w:p>
    <w:p w:rsidR="005133DF" w:rsidRDefault="005133DF" w:rsidP="005133DF">
      <w:pPr>
        <w:autoSpaceDE w:val="0"/>
        <w:ind w:left="426"/>
        <w:jc w:val="both"/>
        <w:rPr>
          <w:rFonts w:ascii="Arial" w:hAnsi="Arial" w:cs="Arial"/>
          <w:b/>
          <w:bCs/>
          <w:color w:val="000000"/>
          <w:sz w:val="22"/>
          <w:szCs w:val="22"/>
        </w:rPr>
      </w:pPr>
    </w:p>
    <w:p w:rsidR="005133DF" w:rsidRDefault="005133DF" w:rsidP="005133DF">
      <w:pPr>
        <w:autoSpaceDE w:val="0"/>
        <w:jc w:val="both"/>
        <w:rPr>
          <w:rFonts w:ascii="Arial" w:hAnsi="Arial" w:cs="Arial"/>
          <w:b/>
          <w:bCs/>
          <w:color w:val="000000"/>
          <w:sz w:val="22"/>
          <w:szCs w:val="22"/>
        </w:rPr>
      </w:pPr>
      <w:r>
        <w:rPr>
          <w:rFonts w:ascii="Arial" w:hAnsi="Arial" w:cs="Arial"/>
          <w:b/>
          <w:bCs/>
          <w:color w:val="000000"/>
          <w:sz w:val="22"/>
          <w:szCs w:val="22"/>
        </w:rPr>
        <w:t xml:space="preserve">3.3 </w:t>
      </w:r>
      <w:r>
        <w:rPr>
          <w:rFonts w:ascii="Arial" w:hAnsi="Arial" w:cs="Arial"/>
          <w:color w:val="000000"/>
          <w:sz w:val="22"/>
          <w:szCs w:val="22"/>
        </w:rPr>
        <w:t>Para a efetivação do credenciamento o repres</w:t>
      </w:r>
      <w:r w:rsidR="00E14B93">
        <w:rPr>
          <w:rFonts w:ascii="Arial" w:hAnsi="Arial" w:cs="Arial"/>
          <w:color w:val="000000"/>
          <w:sz w:val="22"/>
          <w:szCs w:val="22"/>
        </w:rPr>
        <w:t>entante do proponente exibirá a Pregoeira</w:t>
      </w:r>
      <w:r>
        <w:rPr>
          <w:rFonts w:ascii="Arial" w:hAnsi="Arial" w:cs="Arial"/>
          <w:color w:val="000000"/>
          <w:sz w:val="22"/>
          <w:szCs w:val="22"/>
        </w:rPr>
        <w:t xml:space="preserve"> qualquer documento de identidade emitido por órgão público juntamente com um original do </w:t>
      </w:r>
      <w:r>
        <w:rPr>
          <w:rFonts w:ascii="Arial" w:hAnsi="Arial" w:cs="Arial"/>
          <w:b/>
          <w:color w:val="000000"/>
          <w:sz w:val="22"/>
          <w:szCs w:val="22"/>
          <w:u w:val="single"/>
        </w:rPr>
        <w:t>credenciamento (ANEXO II), com firma reconhecida ou procuração pública que o autorize a participar deste Pregão</w:t>
      </w:r>
      <w:r>
        <w:rPr>
          <w:rFonts w:ascii="Arial" w:hAnsi="Arial" w:cs="Arial"/>
          <w:color w:val="000000"/>
          <w:sz w:val="22"/>
          <w:szCs w:val="22"/>
        </w:rPr>
        <w:t xml:space="preserve"> e a responder pelo proponente, inclusive para a oferta de lances verbais de preços, firmar declarações, desistir ou apresentar recurso, assinar a ata e praticar todos os demais atos pertinentes ao presente certame, em nome do proponente.</w:t>
      </w:r>
    </w:p>
    <w:p w:rsidR="005133DF" w:rsidRDefault="005133DF" w:rsidP="005133DF">
      <w:pPr>
        <w:autoSpaceDE w:val="0"/>
        <w:ind w:left="426"/>
        <w:jc w:val="both"/>
        <w:rPr>
          <w:rFonts w:ascii="Arial" w:hAnsi="Arial" w:cs="Arial"/>
          <w:b/>
          <w:bCs/>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b/>
          <w:bCs/>
          <w:color w:val="000000"/>
          <w:sz w:val="22"/>
          <w:szCs w:val="22"/>
        </w:rPr>
        <w:t xml:space="preserve">3.4 </w:t>
      </w:r>
      <w:r>
        <w:rPr>
          <w:rFonts w:ascii="Arial" w:hAnsi="Arial" w:cs="Arial"/>
          <w:color w:val="000000"/>
          <w:sz w:val="22"/>
          <w:szCs w:val="22"/>
        </w:rPr>
        <w:t>Deverá ser juntado cópia autenticada de documento (apresentação do ato constitutivo, estatuto ou contrato social e seus termos aditivos, do documento de eleição de seus administradores, devidamente registrados na Junta Comercial ou no Cartório de Pessoas Jurídicas, conforme o caso), a fim de comprovar se o outorgante do instrumento procuratório que trata o subitem anterior possui os devidos poderes da outorga supra.</w:t>
      </w:r>
    </w:p>
    <w:p w:rsidR="005133DF" w:rsidRDefault="005133DF" w:rsidP="005133DF">
      <w:pPr>
        <w:autoSpaceDE w:val="0"/>
        <w:ind w:left="426"/>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b/>
          <w:bCs/>
          <w:color w:val="000000"/>
          <w:sz w:val="22"/>
          <w:szCs w:val="22"/>
        </w:rPr>
        <w:t xml:space="preserve">3.5 </w:t>
      </w:r>
      <w:r>
        <w:rPr>
          <w:rFonts w:ascii="Arial" w:hAnsi="Arial" w:cs="Arial"/>
          <w:color w:val="000000"/>
          <w:sz w:val="22"/>
          <w:szCs w:val="22"/>
        </w:rPr>
        <w:t>No caso de proprietário, diretor, sócio ou assemelhado da proponente que comparecer ao local, deverá comprovar a representatividade por meio da apresentação do ato constitutivo, estatuto ou contrato social e seus termos aditivos, do documento de eleição de seus administradores, devidamente registrados na Junta Comercial ou no cartório de pessoas jurídicas, conforme o caso.</w:t>
      </w:r>
    </w:p>
    <w:p w:rsidR="005133DF" w:rsidRDefault="005133DF" w:rsidP="005133DF">
      <w:pPr>
        <w:autoSpaceDE w:val="0"/>
        <w:ind w:left="426"/>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b/>
          <w:bCs/>
          <w:color w:val="000000"/>
          <w:sz w:val="22"/>
          <w:szCs w:val="22"/>
        </w:rPr>
        <w:t xml:space="preserve">3.6 </w:t>
      </w:r>
      <w:r>
        <w:rPr>
          <w:rFonts w:ascii="Arial" w:hAnsi="Arial" w:cs="Arial"/>
          <w:color w:val="000000"/>
          <w:sz w:val="22"/>
          <w:szCs w:val="22"/>
        </w:rPr>
        <w:t>O credenciamento é imprescindível para que o interessado possa realizar lances verbais e sucessivos, bem como possa manifestar interesse recursal.</w:t>
      </w:r>
    </w:p>
    <w:p w:rsidR="005133DF" w:rsidRDefault="005133DF" w:rsidP="005133DF">
      <w:pPr>
        <w:autoSpaceDE w:val="0"/>
        <w:ind w:left="426"/>
        <w:jc w:val="both"/>
        <w:rPr>
          <w:rFonts w:ascii="Arial" w:hAnsi="Arial" w:cs="Arial"/>
          <w:color w:val="000000"/>
          <w:sz w:val="22"/>
          <w:szCs w:val="22"/>
        </w:rPr>
      </w:pPr>
    </w:p>
    <w:p w:rsidR="005133DF" w:rsidRDefault="005133DF" w:rsidP="005133DF">
      <w:pPr>
        <w:autoSpaceDE w:val="0"/>
        <w:jc w:val="both"/>
        <w:rPr>
          <w:rFonts w:ascii="Arial" w:hAnsi="Arial" w:cs="Arial"/>
          <w:b/>
          <w:bCs/>
          <w:color w:val="000000"/>
          <w:sz w:val="22"/>
          <w:szCs w:val="22"/>
        </w:rPr>
      </w:pPr>
      <w:r>
        <w:rPr>
          <w:rFonts w:ascii="Arial" w:hAnsi="Arial" w:cs="Arial"/>
          <w:b/>
          <w:bCs/>
          <w:color w:val="000000"/>
          <w:sz w:val="22"/>
          <w:szCs w:val="22"/>
        </w:rPr>
        <w:t xml:space="preserve">3.7 </w:t>
      </w:r>
      <w:r>
        <w:rPr>
          <w:rFonts w:ascii="Arial" w:hAnsi="Arial" w:cs="Arial"/>
          <w:color w:val="000000"/>
          <w:sz w:val="22"/>
          <w:szCs w:val="22"/>
          <w:u w:val="single"/>
        </w:rPr>
        <w:t xml:space="preserve">Caso o proponente não compareça, mas envie toda a documentação necessária dentro do prazo estipulado, participará do Pregão com a primeira proposta apresentada quando do início dos trabalhos, renunciando a apresentação </w:t>
      </w:r>
      <w:r w:rsidR="008B797E">
        <w:rPr>
          <w:rFonts w:ascii="Arial" w:hAnsi="Arial" w:cs="Arial"/>
          <w:color w:val="000000"/>
          <w:sz w:val="22"/>
          <w:szCs w:val="22"/>
          <w:u w:val="single"/>
        </w:rPr>
        <w:t>d</w:t>
      </w:r>
      <w:r>
        <w:rPr>
          <w:rFonts w:ascii="Arial" w:hAnsi="Arial" w:cs="Arial"/>
          <w:color w:val="000000"/>
          <w:sz w:val="22"/>
          <w:szCs w:val="22"/>
          <w:u w:val="single"/>
        </w:rPr>
        <w:t>e novas propostas e a interposição de recurso</w:t>
      </w:r>
      <w:r>
        <w:rPr>
          <w:rFonts w:ascii="Arial" w:hAnsi="Arial" w:cs="Arial"/>
          <w:color w:val="000000"/>
          <w:sz w:val="22"/>
          <w:szCs w:val="22"/>
        </w:rPr>
        <w:t>.</w:t>
      </w:r>
    </w:p>
    <w:p w:rsidR="005133DF" w:rsidRDefault="005133DF" w:rsidP="005133DF">
      <w:pPr>
        <w:autoSpaceDE w:val="0"/>
        <w:ind w:left="426"/>
        <w:jc w:val="both"/>
        <w:rPr>
          <w:rFonts w:ascii="Arial" w:hAnsi="Arial" w:cs="Arial"/>
          <w:b/>
          <w:bCs/>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b/>
          <w:bCs/>
          <w:color w:val="000000"/>
          <w:sz w:val="22"/>
          <w:szCs w:val="22"/>
        </w:rPr>
        <w:t xml:space="preserve">3.8 </w:t>
      </w:r>
      <w:r>
        <w:rPr>
          <w:rFonts w:ascii="Arial" w:hAnsi="Arial" w:cs="Arial"/>
          <w:color w:val="000000"/>
          <w:sz w:val="22"/>
          <w:szCs w:val="22"/>
        </w:rPr>
        <w:t>Será admitido apenas 01 (um) representante para cada licitante, sendo que cada um deles poderá representar apenas uma credenciada, caso esteja concorrendo entre si.</w:t>
      </w:r>
    </w:p>
    <w:p w:rsidR="005133DF" w:rsidRDefault="005133DF" w:rsidP="005133DF">
      <w:pPr>
        <w:autoSpaceDE w:val="0"/>
        <w:ind w:left="426"/>
        <w:jc w:val="both"/>
        <w:rPr>
          <w:rFonts w:ascii="Arial" w:hAnsi="Arial" w:cs="Arial"/>
          <w:color w:val="000000"/>
          <w:sz w:val="22"/>
          <w:szCs w:val="22"/>
        </w:rPr>
      </w:pPr>
    </w:p>
    <w:p w:rsidR="005133DF" w:rsidRDefault="005133DF" w:rsidP="005133DF">
      <w:pPr>
        <w:autoSpaceDE w:val="0"/>
        <w:jc w:val="both"/>
        <w:rPr>
          <w:rFonts w:ascii="Arial" w:hAnsi="Arial" w:cs="Arial"/>
          <w:b/>
          <w:bCs/>
          <w:color w:val="000000"/>
          <w:sz w:val="22"/>
          <w:szCs w:val="22"/>
        </w:rPr>
      </w:pPr>
    </w:p>
    <w:p w:rsidR="005133DF" w:rsidRDefault="005133DF" w:rsidP="005133DF">
      <w:pPr>
        <w:autoSpaceDE w:val="0"/>
        <w:jc w:val="both"/>
        <w:rPr>
          <w:rFonts w:ascii="Arial" w:hAnsi="Arial" w:cs="Arial"/>
          <w:b/>
          <w:bCs/>
          <w:color w:val="000000"/>
          <w:sz w:val="10"/>
          <w:szCs w:val="10"/>
        </w:rPr>
      </w:pPr>
    </w:p>
    <w:p w:rsidR="005133DF" w:rsidRDefault="00512665" w:rsidP="005133DF">
      <w:pPr>
        <w:autoSpaceDE w:val="0"/>
        <w:jc w:val="both"/>
        <w:rPr>
          <w:rFonts w:ascii="Arial" w:hAnsi="Arial" w:cs="Arial"/>
          <w:b/>
          <w:color w:val="000000"/>
          <w:sz w:val="22"/>
          <w:szCs w:val="22"/>
        </w:rPr>
      </w:pPr>
      <w:r>
        <w:rPr>
          <w:rFonts w:ascii="Arial" w:hAnsi="Arial" w:cs="Arial"/>
          <w:b/>
          <w:color w:val="000000"/>
          <w:sz w:val="22"/>
          <w:szCs w:val="22"/>
          <w:u w:val="single"/>
        </w:rPr>
        <w:lastRenderedPageBreak/>
        <w:t xml:space="preserve">3.9 </w:t>
      </w:r>
      <w:r w:rsidR="005133DF">
        <w:rPr>
          <w:rFonts w:ascii="Arial" w:hAnsi="Arial" w:cs="Arial"/>
          <w:b/>
          <w:color w:val="000000"/>
          <w:sz w:val="22"/>
          <w:szCs w:val="22"/>
          <w:u w:val="single"/>
        </w:rPr>
        <w:t>DA CONDIÇÃO DE MICROEMPRESA, EMPRESA DE PEQUENO PORTE OU EQUIPARADAS</w:t>
      </w:r>
    </w:p>
    <w:p w:rsidR="005133DF" w:rsidRDefault="005133DF" w:rsidP="005133DF">
      <w:pPr>
        <w:tabs>
          <w:tab w:val="left" w:pos="-1800"/>
        </w:tabs>
        <w:jc w:val="both"/>
        <w:rPr>
          <w:rFonts w:ascii="Arial" w:hAnsi="Arial" w:cs="Arial"/>
          <w:b/>
          <w:color w:val="000000"/>
          <w:sz w:val="22"/>
          <w:szCs w:val="22"/>
        </w:rPr>
      </w:pPr>
    </w:p>
    <w:p w:rsidR="005133DF" w:rsidRDefault="005133DF" w:rsidP="005133DF">
      <w:pPr>
        <w:tabs>
          <w:tab w:val="left" w:pos="-1800"/>
        </w:tabs>
        <w:jc w:val="both"/>
        <w:rPr>
          <w:rFonts w:ascii="Arial" w:hAnsi="Arial" w:cs="Arial"/>
          <w:color w:val="000000"/>
          <w:sz w:val="22"/>
          <w:szCs w:val="22"/>
        </w:rPr>
      </w:pPr>
      <w:r>
        <w:rPr>
          <w:rFonts w:ascii="Arial" w:hAnsi="Arial" w:cs="Arial"/>
          <w:color w:val="000000"/>
          <w:sz w:val="22"/>
          <w:szCs w:val="22"/>
        </w:rPr>
        <w:t xml:space="preserve">Os licitantes que invocarem a condição de microempresa, empresa de pequeno porte ou equiparadas para fins de exercício de quaisquer benefícios previstos na Lei Complementar nº </w:t>
      </w:r>
      <w:r w:rsidR="008B797E">
        <w:rPr>
          <w:rFonts w:ascii="Arial" w:hAnsi="Arial" w:cs="Arial"/>
          <w:color w:val="000000"/>
          <w:sz w:val="22"/>
          <w:szCs w:val="22"/>
        </w:rPr>
        <w:t>1</w:t>
      </w:r>
      <w:r>
        <w:rPr>
          <w:rFonts w:ascii="Arial" w:hAnsi="Arial" w:cs="Arial"/>
          <w:color w:val="000000"/>
          <w:sz w:val="22"/>
          <w:szCs w:val="22"/>
        </w:rPr>
        <w:t>23/2006, os seguintes documentos:</w:t>
      </w:r>
    </w:p>
    <w:p w:rsidR="005133DF" w:rsidRDefault="005133DF" w:rsidP="005133DF">
      <w:pPr>
        <w:tabs>
          <w:tab w:val="left" w:pos="-1800"/>
        </w:tabs>
        <w:jc w:val="both"/>
        <w:rPr>
          <w:rFonts w:ascii="Arial" w:hAnsi="Arial" w:cs="Arial"/>
          <w:color w:val="000000"/>
          <w:sz w:val="22"/>
          <w:szCs w:val="22"/>
        </w:rPr>
      </w:pPr>
    </w:p>
    <w:p w:rsidR="005133DF" w:rsidRDefault="005133DF" w:rsidP="005133DF">
      <w:pPr>
        <w:numPr>
          <w:ilvl w:val="0"/>
          <w:numId w:val="3"/>
        </w:numPr>
        <w:tabs>
          <w:tab w:val="left" w:pos="-1800"/>
        </w:tabs>
        <w:jc w:val="both"/>
        <w:rPr>
          <w:rFonts w:ascii="Arial" w:hAnsi="Arial" w:cs="Arial"/>
          <w:color w:val="000000"/>
          <w:sz w:val="22"/>
          <w:szCs w:val="22"/>
        </w:rPr>
      </w:pPr>
      <w:r>
        <w:rPr>
          <w:rFonts w:ascii="Arial" w:hAnsi="Arial" w:cs="Arial"/>
          <w:color w:val="000000"/>
          <w:sz w:val="22"/>
          <w:szCs w:val="22"/>
        </w:rPr>
        <w:t>Licitantes optantes pelo Sistema Simples Nacional de Tributação regido pela Lei Complementar 123/2006;</w:t>
      </w:r>
    </w:p>
    <w:p w:rsidR="005133DF" w:rsidRDefault="005133DF" w:rsidP="005133DF">
      <w:pPr>
        <w:tabs>
          <w:tab w:val="left" w:pos="-1800"/>
        </w:tabs>
        <w:ind w:left="720"/>
        <w:jc w:val="both"/>
        <w:rPr>
          <w:rFonts w:ascii="Arial" w:hAnsi="Arial" w:cs="Arial"/>
          <w:color w:val="000000"/>
          <w:sz w:val="22"/>
          <w:szCs w:val="22"/>
        </w:rPr>
      </w:pPr>
    </w:p>
    <w:p w:rsidR="005133DF" w:rsidRDefault="005133DF" w:rsidP="005133DF">
      <w:pPr>
        <w:tabs>
          <w:tab w:val="left" w:pos="-1800"/>
        </w:tabs>
        <w:ind w:left="720"/>
        <w:jc w:val="both"/>
        <w:rPr>
          <w:rFonts w:ascii="Arial" w:hAnsi="Arial" w:cs="Arial"/>
          <w:color w:val="000000"/>
          <w:sz w:val="22"/>
          <w:szCs w:val="22"/>
        </w:rPr>
      </w:pPr>
      <w:r>
        <w:rPr>
          <w:rFonts w:ascii="Arial" w:hAnsi="Arial" w:cs="Arial"/>
          <w:color w:val="000000"/>
          <w:sz w:val="22"/>
          <w:szCs w:val="22"/>
        </w:rPr>
        <w:t>I – Comprovante de opção pelo Simples obtido por meio do site do Ministério da Fazenda;</w:t>
      </w:r>
    </w:p>
    <w:p w:rsidR="005133DF" w:rsidRDefault="005133DF" w:rsidP="005133DF">
      <w:pPr>
        <w:tabs>
          <w:tab w:val="left" w:pos="-1800"/>
        </w:tabs>
        <w:ind w:left="720"/>
        <w:jc w:val="both"/>
        <w:rPr>
          <w:rFonts w:ascii="Arial" w:hAnsi="Arial" w:cs="Arial"/>
          <w:color w:val="000000"/>
          <w:sz w:val="22"/>
          <w:szCs w:val="22"/>
        </w:rPr>
      </w:pPr>
      <w:r>
        <w:rPr>
          <w:rFonts w:ascii="Arial" w:hAnsi="Arial" w:cs="Arial"/>
          <w:color w:val="000000"/>
          <w:sz w:val="22"/>
          <w:szCs w:val="22"/>
        </w:rPr>
        <w:t xml:space="preserve">II – Declaração firmada pelo representante legal da empresa, de não haver nenhum dos impedimentos previstos no § 4º, </w:t>
      </w:r>
      <w:proofErr w:type="spellStart"/>
      <w:r>
        <w:rPr>
          <w:rFonts w:ascii="Arial" w:hAnsi="Arial" w:cs="Arial"/>
          <w:color w:val="000000"/>
          <w:sz w:val="22"/>
          <w:szCs w:val="22"/>
        </w:rPr>
        <w:t>art</w:t>
      </w:r>
      <w:proofErr w:type="spellEnd"/>
      <w:r>
        <w:rPr>
          <w:rFonts w:ascii="Arial" w:hAnsi="Arial" w:cs="Arial"/>
          <w:color w:val="000000"/>
          <w:sz w:val="22"/>
          <w:szCs w:val="22"/>
        </w:rPr>
        <w:t>º. 3º, da Lei Complementar 123/2006 (ANEXO VII).</w:t>
      </w:r>
    </w:p>
    <w:p w:rsidR="005133DF" w:rsidRDefault="005133DF" w:rsidP="005133DF">
      <w:pPr>
        <w:tabs>
          <w:tab w:val="left" w:pos="-1800"/>
        </w:tabs>
        <w:ind w:left="720"/>
        <w:jc w:val="both"/>
        <w:rPr>
          <w:rFonts w:ascii="Arial" w:hAnsi="Arial" w:cs="Arial"/>
          <w:color w:val="000000"/>
          <w:sz w:val="22"/>
          <w:szCs w:val="22"/>
        </w:rPr>
      </w:pPr>
    </w:p>
    <w:p w:rsidR="005133DF" w:rsidRDefault="005133DF" w:rsidP="005133DF">
      <w:pPr>
        <w:numPr>
          <w:ilvl w:val="0"/>
          <w:numId w:val="3"/>
        </w:numPr>
        <w:tabs>
          <w:tab w:val="left" w:pos="-1800"/>
        </w:tabs>
        <w:jc w:val="both"/>
        <w:rPr>
          <w:rFonts w:ascii="Arial" w:hAnsi="Arial" w:cs="Arial"/>
          <w:color w:val="000000"/>
          <w:sz w:val="22"/>
          <w:szCs w:val="22"/>
        </w:rPr>
      </w:pPr>
      <w:r>
        <w:rPr>
          <w:rFonts w:ascii="Arial" w:hAnsi="Arial" w:cs="Arial"/>
          <w:color w:val="000000"/>
          <w:sz w:val="22"/>
          <w:szCs w:val="22"/>
          <w:u w:val="single"/>
        </w:rPr>
        <w:t>Licitantes não optantes pelo Sistema Simples Nacional de Tributação regido pela Lei Complementar 123/2006</w:t>
      </w:r>
    </w:p>
    <w:p w:rsidR="005133DF" w:rsidRDefault="005133DF" w:rsidP="005133DF">
      <w:pPr>
        <w:tabs>
          <w:tab w:val="left" w:pos="-1800"/>
        </w:tabs>
        <w:ind w:left="720"/>
        <w:jc w:val="both"/>
        <w:rPr>
          <w:rFonts w:ascii="Arial" w:hAnsi="Arial" w:cs="Arial"/>
          <w:color w:val="000000"/>
          <w:sz w:val="22"/>
          <w:szCs w:val="22"/>
        </w:rPr>
      </w:pPr>
    </w:p>
    <w:p w:rsidR="005133DF" w:rsidRDefault="005133DF" w:rsidP="005133DF">
      <w:pPr>
        <w:tabs>
          <w:tab w:val="left" w:pos="-1800"/>
        </w:tabs>
        <w:ind w:left="720"/>
        <w:jc w:val="both"/>
        <w:rPr>
          <w:rFonts w:ascii="Arial" w:hAnsi="Arial" w:cs="Arial"/>
          <w:color w:val="000000"/>
          <w:sz w:val="22"/>
          <w:szCs w:val="22"/>
        </w:rPr>
      </w:pPr>
      <w:r>
        <w:rPr>
          <w:rFonts w:ascii="Arial" w:hAnsi="Arial" w:cs="Arial"/>
          <w:color w:val="000000"/>
          <w:sz w:val="22"/>
          <w:szCs w:val="22"/>
        </w:rPr>
        <w:t>I – Balanço Patrimonial e Demonstração do resultado do exercício – DRE comprovando ter receita bruta dentro dos limites estabelecidos nos incisos I e II do Art. 3º da Lei Complementar 123/2006;</w:t>
      </w:r>
    </w:p>
    <w:p w:rsidR="005133DF" w:rsidRDefault="005133DF" w:rsidP="005133DF">
      <w:pPr>
        <w:tabs>
          <w:tab w:val="left" w:pos="-1800"/>
        </w:tabs>
        <w:ind w:left="720"/>
        <w:jc w:val="both"/>
        <w:rPr>
          <w:rFonts w:ascii="Arial" w:hAnsi="Arial" w:cs="Arial"/>
          <w:color w:val="000000"/>
          <w:sz w:val="22"/>
          <w:szCs w:val="22"/>
        </w:rPr>
      </w:pPr>
      <w:r>
        <w:rPr>
          <w:rFonts w:ascii="Arial" w:hAnsi="Arial" w:cs="Arial"/>
          <w:color w:val="000000"/>
          <w:sz w:val="22"/>
          <w:szCs w:val="22"/>
        </w:rPr>
        <w:t>II – Cópia da Declaração de Informação Econômico-Fiscais da Pessoa Jurídica – DIPJ e respectivo recibo de entrega, em conformidade com o Balanço e a DRE;</w:t>
      </w:r>
    </w:p>
    <w:p w:rsidR="005133DF" w:rsidRDefault="005133DF" w:rsidP="005133DF">
      <w:pPr>
        <w:tabs>
          <w:tab w:val="left" w:pos="-1800"/>
        </w:tabs>
        <w:ind w:left="720"/>
        <w:jc w:val="both"/>
        <w:rPr>
          <w:rFonts w:ascii="Arial" w:hAnsi="Arial" w:cs="Arial"/>
          <w:color w:val="000000"/>
          <w:sz w:val="22"/>
          <w:szCs w:val="22"/>
        </w:rPr>
      </w:pPr>
      <w:r>
        <w:rPr>
          <w:rFonts w:ascii="Arial" w:hAnsi="Arial" w:cs="Arial"/>
          <w:color w:val="000000"/>
          <w:sz w:val="22"/>
          <w:szCs w:val="22"/>
        </w:rPr>
        <w:t>III – Declaração firmada pelo representante legal da empresa, de não haver nenhum dos impedimentos previstos no § 4º, art. 3º, da Lei Complementar 123/2006 (ANEXO VII).</w:t>
      </w:r>
    </w:p>
    <w:p w:rsidR="005133DF" w:rsidRDefault="005133DF" w:rsidP="005133DF">
      <w:pPr>
        <w:tabs>
          <w:tab w:val="left" w:pos="-1800"/>
        </w:tabs>
        <w:ind w:left="720"/>
        <w:jc w:val="both"/>
        <w:rPr>
          <w:rFonts w:ascii="Arial" w:hAnsi="Arial" w:cs="Arial"/>
          <w:color w:val="000000"/>
          <w:sz w:val="22"/>
          <w:szCs w:val="22"/>
        </w:rPr>
      </w:pPr>
    </w:p>
    <w:p w:rsidR="005133DF" w:rsidRPr="00512665" w:rsidRDefault="005133DF" w:rsidP="00512665">
      <w:pPr>
        <w:pStyle w:val="PargrafodaLista"/>
        <w:numPr>
          <w:ilvl w:val="2"/>
          <w:numId w:val="20"/>
        </w:numPr>
        <w:tabs>
          <w:tab w:val="left" w:pos="-1800"/>
        </w:tabs>
        <w:jc w:val="both"/>
        <w:rPr>
          <w:rFonts w:ascii="Arial" w:hAnsi="Arial" w:cs="Arial"/>
          <w:color w:val="000000"/>
          <w:sz w:val="22"/>
          <w:szCs w:val="22"/>
        </w:rPr>
      </w:pPr>
      <w:r w:rsidRPr="00512665">
        <w:rPr>
          <w:rFonts w:ascii="Arial" w:hAnsi="Arial" w:cs="Arial"/>
          <w:color w:val="000000"/>
          <w:sz w:val="22"/>
          <w:szCs w:val="22"/>
        </w:rPr>
        <w:t>A ausência desta comprovação importa renúncia ao exercício dos direitos previstos na Lei Complementar Federal nº 123/06, no que tange “as aquisições públicas”.</w:t>
      </w:r>
    </w:p>
    <w:p w:rsidR="005133DF" w:rsidRDefault="005133DF" w:rsidP="005133DF">
      <w:pPr>
        <w:tabs>
          <w:tab w:val="left" w:pos="-1800"/>
        </w:tabs>
        <w:ind w:left="720"/>
        <w:jc w:val="both"/>
        <w:rPr>
          <w:rFonts w:ascii="Arial" w:hAnsi="Arial" w:cs="Arial"/>
          <w:color w:val="000000"/>
          <w:sz w:val="22"/>
          <w:szCs w:val="22"/>
        </w:rPr>
      </w:pPr>
    </w:p>
    <w:p w:rsidR="005133DF" w:rsidRPr="00512665" w:rsidRDefault="005133DF" w:rsidP="00512665">
      <w:pPr>
        <w:pStyle w:val="PargrafodaLista"/>
        <w:numPr>
          <w:ilvl w:val="2"/>
          <w:numId w:val="20"/>
        </w:numPr>
        <w:tabs>
          <w:tab w:val="left" w:pos="-1800"/>
        </w:tabs>
        <w:jc w:val="both"/>
        <w:rPr>
          <w:rFonts w:ascii="Arial" w:hAnsi="Arial" w:cs="Arial"/>
          <w:color w:val="000000"/>
          <w:sz w:val="22"/>
          <w:szCs w:val="22"/>
        </w:rPr>
      </w:pPr>
      <w:r w:rsidRPr="00512665">
        <w:rPr>
          <w:rFonts w:ascii="Arial" w:hAnsi="Arial" w:cs="Arial"/>
          <w:color w:val="000000"/>
          <w:sz w:val="22"/>
          <w:szCs w:val="22"/>
        </w:rPr>
        <w:t>Havendo má-fé na intenção do uso da prerrogativa de microempresa, empresa de pequeno porte ou equiparadas, se constatada, o licitante ficará impedido de licitar e de contratar com o Município de</w:t>
      </w:r>
      <w:r w:rsidR="00E6128C">
        <w:rPr>
          <w:rFonts w:ascii="Arial" w:hAnsi="Arial" w:cs="Arial"/>
          <w:color w:val="000000"/>
          <w:sz w:val="22"/>
          <w:szCs w:val="22"/>
        </w:rPr>
        <w:t xml:space="preserve"> Cachoeiro de</w:t>
      </w:r>
      <w:r w:rsidRPr="00512665">
        <w:rPr>
          <w:rFonts w:ascii="Arial" w:hAnsi="Arial" w:cs="Arial"/>
          <w:color w:val="000000"/>
          <w:sz w:val="22"/>
          <w:szCs w:val="22"/>
        </w:rPr>
        <w:t xml:space="preserve"> Itapemirim-ES pelo prazo de até 02 (dois) anos, bem como a sanção penal prevista no Art. 93 da Lei Federal nº 8666/93, quando for o caso.</w:t>
      </w:r>
    </w:p>
    <w:p w:rsidR="005133DF" w:rsidRDefault="005133DF" w:rsidP="005133DF">
      <w:pPr>
        <w:autoSpaceDE w:val="0"/>
        <w:jc w:val="both"/>
        <w:rPr>
          <w:rFonts w:ascii="Arial" w:hAnsi="Arial" w:cs="Arial"/>
          <w:color w:val="000000"/>
          <w:sz w:val="22"/>
          <w:szCs w:val="22"/>
        </w:rPr>
      </w:pPr>
    </w:p>
    <w:p w:rsidR="005133DF" w:rsidRDefault="005133DF" w:rsidP="005133DF">
      <w:pPr>
        <w:suppressAutoHyphens w:val="0"/>
        <w:autoSpaceDE w:val="0"/>
        <w:ind w:left="420"/>
        <w:jc w:val="both"/>
        <w:rPr>
          <w:rFonts w:ascii="Arial" w:hAnsi="Arial" w:cs="Arial"/>
          <w:b/>
          <w:bCs/>
          <w:color w:val="000000"/>
          <w:sz w:val="22"/>
          <w:szCs w:val="22"/>
        </w:rPr>
      </w:pPr>
      <w:r>
        <w:rPr>
          <w:rFonts w:ascii="Arial" w:hAnsi="Arial" w:cs="Arial"/>
          <w:b/>
          <w:bCs/>
          <w:color w:val="000000"/>
          <w:sz w:val="22"/>
          <w:szCs w:val="22"/>
        </w:rPr>
        <w:t xml:space="preserve">3.10 </w:t>
      </w:r>
      <w:r>
        <w:rPr>
          <w:rFonts w:ascii="Arial" w:hAnsi="Arial" w:cs="Arial"/>
          <w:bCs/>
          <w:color w:val="000000"/>
          <w:sz w:val="22"/>
          <w:szCs w:val="22"/>
        </w:rPr>
        <w:t>A não apresentação do(s) documento(s) exigidos da condição de microempresa, empresa de pequeno porte ou equiparadas (acima) não implicará em inabilitação do licitante, contudo, este não poderá reivindicar os benefícios da LC nº. 123/06</w:t>
      </w:r>
      <w:r>
        <w:rPr>
          <w:rFonts w:ascii="Arial" w:hAnsi="Arial" w:cs="Arial"/>
          <w:b/>
          <w:bCs/>
          <w:color w:val="000000"/>
          <w:sz w:val="22"/>
          <w:szCs w:val="22"/>
        </w:rPr>
        <w:t>.</w:t>
      </w:r>
    </w:p>
    <w:p w:rsidR="005133DF" w:rsidRDefault="005133DF" w:rsidP="005133DF">
      <w:pPr>
        <w:suppressAutoHyphens w:val="0"/>
        <w:autoSpaceDE w:val="0"/>
        <w:ind w:left="420"/>
        <w:jc w:val="both"/>
        <w:rPr>
          <w:rFonts w:ascii="Arial" w:hAnsi="Arial" w:cs="Arial"/>
          <w:b/>
          <w:bCs/>
          <w:color w:val="000000"/>
          <w:sz w:val="22"/>
          <w:szCs w:val="22"/>
        </w:rPr>
      </w:pPr>
    </w:p>
    <w:p w:rsidR="005133DF" w:rsidRDefault="005133DF" w:rsidP="005133DF">
      <w:pPr>
        <w:suppressAutoHyphens w:val="0"/>
        <w:autoSpaceDE w:val="0"/>
        <w:ind w:left="420"/>
        <w:jc w:val="both"/>
        <w:rPr>
          <w:rFonts w:ascii="Arial" w:hAnsi="Arial" w:cs="Arial"/>
          <w:b/>
          <w:bCs/>
          <w:color w:val="000000"/>
          <w:sz w:val="22"/>
          <w:szCs w:val="22"/>
        </w:rPr>
      </w:pPr>
      <w:r>
        <w:rPr>
          <w:rFonts w:ascii="Arial" w:hAnsi="Arial" w:cs="Arial"/>
          <w:b/>
          <w:bCs/>
          <w:color w:val="000000"/>
          <w:sz w:val="22"/>
          <w:szCs w:val="22"/>
        </w:rPr>
        <w:t xml:space="preserve">3.11 </w:t>
      </w:r>
      <w:r>
        <w:rPr>
          <w:rFonts w:ascii="Arial" w:hAnsi="Arial" w:cs="Arial"/>
          <w:bCs/>
          <w:color w:val="000000"/>
          <w:sz w:val="22"/>
          <w:szCs w:val="22"/>
        </w:rPr>
        <w:t>A não apresentação/entrega dos documentos dos itens 3.3 e 3.4</w:t>
      </w:r>
      <w:r w:rsidR="002A1402">
        <w:rPr>
          <w:rFonts w:ascii="Arial" w:hAnsi="Arial" w:cs="Arial"/>
          <w:bCs/>
          <w:color w:val="000000"/>
          <w:sz w:val="22"/>
          <w:szCs w:val="22"/>
        </w:rPr>
        <w:t xml:space="preserve"> e 3.5</w:t>
      </w:r>
      <w:r>
        <w:rPr>
          <w:rFonts w:ascii="Arial" w:hAnsi="Arial" w:cs="Arial"/>
          <w:bCs/>
          <w:color w:val="000000"/>
          <w:sz w:val="22"/>
          <w:szCs w:val="22"/>
        </w:rPr>
        <w:t xml:space="preserve"> acima, não inabilitará o licitante, no entanto, o mesmo será considerado ausente, sendo assim, não poderá se manifestar durante a sessão ou dar lances verbais, competindo apenas com a sua proposta inicial</w:t>
      </w:r>
      <w:r>
        <w:rPr>
          <w:rFonts w:ascii="Arial" w:hAnsi="Arial" w:cs="Arial"/>
          <w:b/>
          <w:bCs/>
          <w:color w:val="000000"/>
          <w:sz w:val="22"/>
          <w:szCs w:val="22"/>
        </w:rPr>
        <w:t>.</w:t>
      </w:r>
    </w:p>
    <w:p w:rsidR="005133DF" w:rsidRDefault="005133DF" w:rsidP="005133DF">
      <w:pPr>
        <w:suppressAutoHyphens w:val="0"/>
        <w:autoSpaceDE w:val="0"/>
        <w:ind w:left="420"/>
        <w:jc w:val="both"/>
        <w:rPr>
          <w:rFonts w:ascii="Arial" w:hAnsi="Arial" w:cs="Arial"/>
          <w:b/>
          <w:bCs/>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b/>
          <w:bCs/>
          <w:color w:val="000000"/>
          <w:sz w:val="22"/>
          <w:szCs w:val="22"/>
        </w:rPr>
      </w:pPr>
      <w:r>
        <w:rPr>
          <w:rFonts w:ascii="Arial" w:hAnsi="Arial" w:cs="Arial"/>
          <w:b/>
          <w:sz w:val="22"/>
          <w:szCs w:val="22"/>
        </w:rPr>
        <w:t>4 – ABERTURA DOS ENVELOPES</w:t>
      </w:r>
    </w:p>
    <w:p w:rsidR="005133DF" w:rsidRDefault="005133DF" w:rsidP="005133DF">
      <w:pPr>
        <w:jc w:val="both"/>
        <w:rPr>
          <w:rFonts w:ascii="Arial" w:hAnsi="Arial" w:cs="Arial"/>
          <w:b/>
          <w:bCs/>
          <w:color w:val="000000"/>
          <w:sz w:val="22"/>
          <w:szCs w:val="22"/>
        </w:rPr>
      </w:pPr>
    </w:p>
    <w:p w:rsidR="005133DF" w:rsidRDefault="005133DF" w:rsidP="005133DF">
      <w:pPr>
        <w:pStyle w:val="Corpodetexto31"/>
        <w:tabs>
          <w:tab w:val="left" w:pos="1926"/>
          <w:tab w:val="left" w:pos="2466"/>
          <w:tab w:val="left" w:pos="3186"/>
          <w:tab w:val="left" w:pos="3906"/>
          <w:tab w:val="left" w:pos="4626"/>
          <w:tab w:val="left" w:pos="5346"/>
        </w:tabs>
        <w:rPr>
          <w:color w:val="000000"/>
          <w:sz w:val="22"/>
          <w:szCs w:val="22"/>
        </w:rPr>
      </w:pPr>
      <w:r>
        <w:rPr>
          <w:sz w:val="22"/>
          <w:szCs w:val="22"/>
          <w:u w:val="none"/>
        </w:rPr>
        <w:t xml:space="preserve">4.1 </w:t>
      </w:r>
      <w:r w:rsidR="00E14B93">
        <w:rPr>
          <w:sz w:val="22"/>
          <w:szCs w:val="22"/>
        </w:rPr>
        <w:t xml:space="preserve">Às </w:t>
      </w:r>
      <w:r w:rsidR="000A70CC">
        <w:rPr>
          <w:sz w:val="22"/>
          <w:szCs w:val="22"/>
        </w:rPr>
        <w:t>10</w:t>
      </w:r>
      <w:r w:rsidR="005F3C3D">
        <w:rPr>
          <w:sz w:val="22"/>
          <w:szCs w:val="22"/>
        </w:rPr>
        <w:t>:</w:t>
      </w:r>
      <w:r w:rsidR="000A70CC">
        <w:rPr>
          <w:sz w:val="22"/>
          <w:szCs w:val="22"/>
        </w:rPr>
        <w:t>00</w:t>
      </w:r>
      <w:r w:rsidR="00E14B93">
        <w:rPr>
          <w:sz w:val="22"/>
          <w:szCs w:val="22"/>
        </w:rPr>
        <w:t xml:space="preserve"> horas do dia </w:t>
      </w:r>
      <w:r w:rsidR="000A70CC">
        <w:rPr>
          <w:sz w:val="22"/>
          <w:szCs w:val="22"/>
        </w:rPr>
        <w:t>27</w:t>
      </w:r>
      <w:r w:rsidR="005468BF">
        <w:rPr>
          <w:sz w:val="22"/>
          <w:szCs w:val="22"/>
        </w:rPr>
        <w:t xml:space="preserve"> de</w:t>
      </w:r>
      <w:r w:rsidR="00E400E3">
        <w:rPr>
          <w:sz w:val="22"/>
          <w:szCs w:val="22"/>
        </w:rPr>
        <w:t xml:space="preserve"> </w:t>
      </w:r>
      <w:r w:rsidR="000A70CC">
        <w:rPr>
          <w:sz w:val="22"/>
          <w:szCs w:val="22"/>
        </w:rPr>
        <w:t>Novembro</w:t>
      </w:r>
      <w:r w:rsidR="005468BF">
        <w:rPr>
          <w:sz w:val="22"/>
          <w:szCs w:val="22"/>
        </w:rPr>
        <w:t xml:space="preserve"> de</w:t>
      </w:r>
      <w:r w:rsidR="005F3C3D">
        <w:rPr>
          <w:sz w:val="22"/>
          <w:szCs w:val="22"/>
        </w:rPr>
        <w:t xml:space="preserve"> 2017</w:t>
      </w:r>
      <w:r w:rsidR="00E14B93">
        <w:rPr>
          <w:sz w:val="22"/>
          <w:szCs w:val="22"/>
        </w:rPr>
        <w:t>, será aberta a sessão pela</w:t>
      </w:r>
      <w:r>
        <w:rPr>
          <w:sz w:val="22"/>
          <w:szCs w:val="22"/>
        </w:rPr>
        <w:t xml:space="preserve"> Preg</w:t>
      </w:r>
      <w:r w:rsidR="00E14B93">
        <w:rPr>
          <w:sz w:val="22"/>
          <w:szCs w:val="22"/>
        </w:rPr>
        <w:t>oeira na sala de licitação da Câmara Municipal de Cachoeiro de Itapemirim</w:t>
      </w:r>
      <w:r>
        <w:rPr>
          <w:sz w:val="22"/>
          <w:szCs w:val="22"/>
          <w:u w:val="none"/>
        </w:rPr>
        <w:t xml:space="preserve">, </w:t>
      </w:r>
      <w:r w:rsidR="00E14B93">
        <w:rPr>
          <w:b w:val="0"/>
          <w:sz w:val="22"/>
          <w:szCs w:val="22"/>
        </w:rPr>
        <w:t xml:space="preserve">localizada na </w:t>
      </w:r>
      <w:r w:rsidR="005F3C3D">
        <w:rPr>
          <w:b w:val="0"/>
          <w:sz w:val="22"/>
          <w:szCs w:val="22"/>
        </w:rPr>
        <w:t xml:space="preserve">Praça </w:t>
      </w:r>
      <w:proofErr w:type="spellStart"/>
      <w:r w:rsidR="005F3C3D">
        <w:rPr>
          <w:b w:val="0"/>
          <w:sz w:val="22"/>
          <w:szCs w:val="22"/>
        </w:rPr>
        <w:t>Jerônymo</w:t>
      </w:r>
      <w:proofErr w:type="spellEnd"/>
      <w:r w:rsidR="005F3C3D">
        <w:rPr>
          <w:b w:val="0"/>
          <w:sz w:val="22"/>
          <w:szCs w:val="22"/>
        </w:rPr>
        <w:t xml:space="preserve"> Monteiro</w:t>
      </w:r>
      <w:r w:rsidR="00E14B93">
        <w:rPr>
          <w:b w:val="0"/>
          <w:sz w:val="22"/>
          <w:szCs w:val="22"/>
        </w:rPr>
        <w:t xml:space="preserve">, nº </w:t>
      </w:r>
      <w:r w:rsidR="005F3C3D">
        <w:rPr>
          <w:b w:val="0"/>
          <w:sz w:val="22"/>
          <w:szCs w:val="22"/>
        </w:rPr>
        <w:t>70</w:t>
      </w:r>
      <w:r>
        <w:rPr>
          <w:rFonts w:eastAsia="Batang"/>
          <w:b w:val="0"/>
          <w:color w:val="000000"/>
          <w:sz w:val="20"/>
          <w:szCs w:val="20"/>
        </w:rPr>
        <w:t xml:space="preserve"> – Centro – </w:t>
      </w:r>
      <w:r w:rsidR="00E14B93">
        <w:rPr>
          <w:rFonts w:eastAsia="Batang"/>
          <w:b w:val="0"/>
          <w:color w:val="000000"/>
          <w:sz w:val="20"/>
          <w:szCs w:val="20"/>
        </w:rPr>
        <w:t>Cachoeiro de</w:t>
      </w:r>
      <w:r w:rsidR="008B797E">
        <w:rPr>
          <w:rFonts w:eastAsia="Batang"/>
          <w:b w:val="0"/>
          <w:color w:val="000000"/>
          <w:sz w:val="20"/>
          <w:szCs w:val="20"/>
        </w:rPr>
        <w:t xml:space="preserve"> </w:t>
      </w:r>
      <w:r>
        <w:rPr>
          <w:rFonts w:eastAsia="Batang"/>
          <w:b w:val="0"/>
          <w:color w:val="000000"/>
          <w:sz w:val="20"/>
          <w:szCs w:val="20"/>
        </w:rPr>
        <w:t>Itapemirim/ES</w:t>
      </w:r>
      <w:r>
        <w:rPr>
          <w:b w:val="0"/>
          <w:sz w:val="22"/>
          <w:szCs w:val="22"/>
        </w:rPr>
        <w:t>,</w:t>
      </w:r>
      <w:r>
        <w:rPr>
          <w:sz w:val="22"/>
          <w:szCs w:val="22"/>
        </w:rPr>
        <w:t xml:space="preserve"> </w:t>
      </w:r>
      <w:r>
        <w:rPr>
          <w:b w:val="0"/>
          <w:sz w:val="22"/>
          <w:szCs w:val="22"/>
        </w:rPr>
        <w:t xml:space="preserve">sendo que nessa oportunidade os licitantes deverão apresentar declaração de que cumprem plenamente os requisitos de habilitação (ANEXO III) – vide item 4.1.1. </w:t>
      </w:r>
      <w:r>
        <w:rPr>
          <w:color w:val="000000"/>
          <w:sz w:val="22"/>
          <w:szCs w:val="22"/>
        </w:rPr>
        <w:t>Neste caso, a empresa deverá, no mesmo ato, comprovar a veracidade da assinatura de quem efetivamente assinou a declaração, através de cópia autenticada do Ato Constitutivo ou Contrato Social em vigor, devidamente registrado.</w:t>
      </w:r>
    </w:p>
    <w:p w:rsidR="005133DF" w:rsidRDefault="005133DF" w:rsidP="005133DF">
      <w:pPr>
        <w:pStyle w:val="Corpodetexto31"/>
        <w:tabs>
          <w:tab w:val="left" w:pos="1926"/>
          <w:tab w:val="left" w:pos="2466"/>
          <w:tab w:val="left" w:pos="3186"/>
          <w:tab w:val="left" w:pos="3906"/>
          <w:tab w:val="left" w:pos="4626"/>
          <w:tab w:val="left" w:pos="5346"/>
        </w:tabs>
        <w:rPr>
          <w:color w:val="000000"/>
          <w:sz w:val="22"/>
          <w:szCs w:val="22"/>
        </w:rPr>
      </w:pPr>
    </w:p>
    <w:p w:rsidR="005133DF" w:rsidRDefault="005133DF" w:rsidP="005133DF">
      <w:pPr>
        <w:ind w:left="284"/>
        <w:jc w:val="both"/>
        <w:rPr>
          <w:rFonts w:ascii="Arial" w:hAnsi="Arial" w:cs="Arial"/>
          <w:color w:val="000000"/>
          <w:sz w:val="22"/>
          <w:szCs w:val="22"/>
        </w:rPr>
      </w:pPr>
      <w:r>
        <w:rPr>
          <w:rFonts w:ascii="Arial" w:hAnsi="Arial" w:cs="Arial"/>
          <w:b/>
          <w:color w:val="000000"/>
          <w:sz w:val="22"/>
          <w:szCs w:val="22"/>
        </w:rPr>
        <w:t xml:space="preserve">4.1.1 Em cumprimento ao disposto no art. 4º, VII da Lei </w:t>
      </w:r>
      <w:r w:rsidR="005F3C3D">
        <w:rPr>
          <w:rFonts w:ascii="Arial" w:hAnsi="Arial" w:cs="Arial"/>
          <w:b/>
          <w:color w:val="000000"/>
          <w:sz w:val="22"/>
          <w:szCs w:val="22"/>
        </w:rPr>
        <w:t>n.º</w:t>
      </w:r>
      <w:r>
        <w:rPr>
          <w:rFonts w:ascii="Arial" w:hAnsi="Arial" w:cs="Arial"/>
          <w:b/>
          <w:color w:val="000000"/>
          <w:sz w:val="22"/>
          <w:szCs w:val="22"/>
        </w:rPr>
        <w:t xml:space="preserve"> 10.520/02, a declaração (ANEXO III) deverá ser entregue no ENVELOPE </w:t>
      </w:r>
      <w:r w:rsidR="005F3C3D">
        <w:rPr>
          <w:rFonts w:ascii="Arial" w:hAnsi="Arial" w:cs="Arial"/>
          <w:b/>
          <w:color w:val="000000"/>
          <w:sz w:val="22"/>
          <w:szCs w:val="22"/>
        </w:rPr>
        <w:t>N.º</w:t>
      </w:r>
      <w:r>
        <w:rPr>
          <w:rFonts w:ascii="Arial" w:hAnsi="Arial" w:cs="Arial"/>
          <w:b/>
          <w:color w:val="000000"/>
          <w:sz w:val="22"/>
          <w:szCs w:val="22"/>
        </w:rPr>
        <w:t xml:space="preserve"> 01 – CREDENCIAMENTO.</w:t>
      </w:r>
    </w:p>
    <w:p w:rsidR="005133DF" w:rsidRDefault="005133DF" w:rsidP="005133DF">
      <w:pPr>
        <w:jc w:val="both"/>
        <w:rPr>
          <w:rFonts w:ascii="Arial" w:hAnsi="Arial" w:cs="Arial"/>
          <w:color w:val="000000"/>
          <w:sz w:val="22"/>
          <w:szCs w:val="22"/>
        </w:rPr>
      </w:pPr>
    </w:p>
    <w:p w:rsidR="005133DF" w:rsidRDefault="005133DF" w:rsidP="005133DF">
      <w:pPr>
        <w:ind w:left="284"/>
        <w:jc w:val="both"/>
        <w:rPr>
          <w:rFonts w:ascii="Arial" w:hAnsi="Arial" w:cs="Arial"/>
          <w:color w:val="000000"/>
          <w:sz w:val="22"/>
          <w:szCs w:val="22"/>
        </w:rPr>
      </w:pPr>
      <w:r>
        <w:rPr>
          <w:rFonts w:ascii="Arial" w:hAnsi="Arial" w:cs="Arial"/>
          <w:color w:val="000000"/>
          <w:sz w:val="22"/>
          <w:szCs w:val="22"/>
        </w:rPr>
        <w:lastRenderedPageBreak/>
        <w:t>4.1.2 Caso o licitante não se faça presente, deverá remeter a declaração de que trata o item 4.1, neste caso, a empresa deverá, no mesmo ato, comprovar a veracidade da assinatura de quem efetivamente assinou a declaração, através de qualquer meio juridicamente aceitável, como, por exemplo, via reconhecimento de firma. Esta remessa deverá ser em envelope apartado que deverá trazer os seguintes dizeres:</w:t>
      </w:r>
    </w:p>
    <w:p w:rsidR="005133DF" w:rsidRDefault="005133DF" w:rsidP="005133DF">
      <w:pPr>
        <w:jc w:val="both"/>
        <w:rPr>
          <w:rFonts w:ascii="Arial" w:hAnsi="Arial" w:cs="Arial"/>
          <w:color w:val="000000"/>
          <w:sz w:val="22"/>
          <w:szCs w:val="22"/>
        </w:rPr>
      </w:pPr>
    </w:p>
    <w:p w:rsidR="005133DF" w:rsidRDefault="005133DF" w:rsidP="005133DF">
      <w:pPr>
        <w:pBdr>
          <w:top w:val="single" w:sz="4" w:space="1" w:color="000000"/>
          <w:left w:val="single" w:sz="4" w:space="4" w:color="000000"/>
          <w:bottom w:val="single" w:sz="4" w:space="1" w:color="000000"/>
          <w:right w:val="single" w:sz="4" w:space="4" w:color="000000"/>
        </w:pBdr>
        <w:rPr>
          <w:rFonts w:ascii="Arial" w:hAnsi="Arial" w:cs="Arial"/>
          <w:b/>
          <w:color w:val="000000"/>
          <w:sz w:val="22"/>
          <w:szCs w:val="22"/>
        </w:rPr>
      </w:pPr>
      <w:r>
        <w:rPr>
          <w:rFonts w:ascii="Arial" w:hAnsi="Arial" w:cs="Arial"/>
          <w:b/>
          <w:color w:val="000000"/>
          <w:sz w:val="22"/>
          <w:szCs w:val="22"/>
        </w:rPr>
        <w:t>ENVELOPE – DECLARAÇÃO</w:t>
      </w:r>
    </w:p>
    <w:p w:rsidR="005133DF" w:rsidRDefault="005133DF" w:rsidP="005133DF">
      <w:pPr>
        <w:pBdr>
          <w:top w:val="single" w:sz="4" w:space="1" w:color="000000"/>
          <w:left w:val="single" w:sz="4" w:space="4" w:color="000000"/>
          <w:bottom w:val="single" w:sz="4" w:space="1" w:color="000000"/>
          <w:right w:val="single" w:sz="4" w:space="4" w:color="000000"/>
        </w:pBdr>
        <w:jc w:val="both"/>
        <w:rPr>
          <w:rFonts w:ascii="Arial" w:hAnsi="Arial" w:cs="Arial"/>
          <w:b/>
          <w:color w:val="000000"/>
          <w:sz w:val="22"/>
          <w:szCs w:val="22"/>
        </w:rPr>
      </w:pPr>
    </w:p>
    <w:p w:rsidR="005133DF" w:rsidRDefault="003713C9" w:rsidP="005133DF">
      <w:pPr>
        <w:pBdr>
          <w:top w:val="single" w:sz="4" w:space="1" w:color="000000"/>
          <w:left w:val="single" w:sz="4" w:space="4" w:color="000000"/>
          <w:bottom w:val="single" w:sz="4" w:space="1" w:color="000000"/>
          <w:right w:val="single" w:sz="4" w:space="4" w:color="000000"/>
        </w:pBdr>
        <w:jc w:val="both"/>
        <w:rPr>
          <w:rFonts w:ascii="Arial" w:hAnsi="Arial" w:cs="Arial"/>
          <w:b/>
          <w:color w:val="000000"/>
          <w:sz w:val="22"/>
          <w:szCs w:val="22"/>
        </w:rPr>
      </w:pPr>
      <w:r>
        <w:rPr>
          <w:rFonts w:ascii="Arial" w:hAnsi="Arial" w:cs="Arial"/>
          <w:b/>
          <w:color w:val="000000"/>
          <w:sz w:val="22"/>
          <w:szCs w:val="22"/>
        </w:rPr>
        <w:t>CÂMARA</w:t>
      </w:r>
      <w:r w:rsidR="005133DF">
        <w:rPr>
          <w:rFonts w:ascii="Arial" w:hAnsi="Arial" w:cs="Arial"/>
          <w:b/>
          <w:color w:val="000000"/>
          <w:sz w:val="22"/>
          <w:szCs w:val="22"/>
        </w:rPr>
        <w:t xml:space="preserve"> MUNICIPAL DE</w:t>
      </w:r>
      <w:r>
        <w:rPr>
          <w:rFonts w:ascii="Arial" w:hAnsi="Arial" w:cs="Arial"/>
          <w:b/>
          <w:color w:val="000000"/>
          <w:sz w:val="22"/>
          <w:szCs w:val="22"/>
        </w:rPr>
        <w:t xml:space="preserve"> CACHOEIRO DE</w:t>
      </w:r>
      <w:r w:rsidR="005133DF">
        <w:rPr>
          <w:rFonts w:ascii="Arial" w:hAnsi="Arial" w:cs="Arial"/>
          <w:b/>
          <w:color w:val="000000"/>
          <w:sz w:val="22"/>
          <w:szCs w:val="22"/>
        </w:rPr>
        <w:t xml:space="preserve"> ITAPEMIRIM – ES</w:t>
      </w:r>
    </w:p>
    <w:p w:rsidR="005133DF" w:rsidRDefault="003713C9" w:rsidP="005133DF">
      <w:pPr>
        <w:pBdr>
          <w:top w:val="single" w:sz="4" w:space="1" w:color="000000"/>
          <w:left w:val="single" w:sz="4" w:space="4" w:color="000000"/>
          <w:bottom w:val="single" w:sz="4" w:space="1" w:color="000000"/>
          <w:right w:val="single" w:sz="4" w:space="4" w:color="000000"/>
        </w:pBdr>
        <w:jc w:val="both"/>
        <w:rPr>
          <w:rFonts w:ascii="Arial" w:hAnsi="Arial" w:cs="Arial"/>
          <w:b/>
          <w:bCs/>
          <w:color w:val="000000"/>
          <w:sz w:val="22"/>
          <w:szCs w:val="22"/>
        </w:rPr>
      </w:pPr>
      <w:r>
        <w:rPr>
          <w:rFonts w:ascii="Arial" w:hAnsi="Arial" w:cs="Arial"/>
          <w:b/>
          <w:color w:val="000000"/>
          <w:sz w:val="22"/>
          <w:szCs w:val="22"/>
        </w:rPr>
        <w:t xml:space="preserve">PREGÃO </w:t>
      </w:r>
      <w:r w:rsidR="00446C61">
        <w:rPr>
          <w:rFonts w:ascii="Arial" w:hAnsi="Arial" w:cs="Arial"/>
          <w:b/>
          <w:color w:val="000000"/>
          <w:sz w:val="22"/>
          <w:szCs w:val="22"/>
        </w:rPr>
        <w:t>N.º</w:t>
      </w:r>
      <w:r w:rsidR="00256412">
        <w:rPr>
          <w:rFonts w:ascii="Arial" w:hAnsi="Arial" w:cs="Arial"/>
          <w:b/>
          <w:color w:val="000000"/>
          <w:sz w:val="22"/>
          <w:szCs w:val="22"/>
        </w:rPr>
        <w:t>08</w:t>
      </w:r>
      <w:r w:rsidR="00446C61">
        <w:rPr>
          <w:rFonts w:ascii="Arial" w:hAnsi="Arial" w:cs="Arial"/>
          <w:b/>
          <w:color w:val="000000"/>
          <w:sz w:val="22"/>
          <w:szCs w:val="22"/>
        </w:rPr>
        <w:t>/2017</w:t>
      </w:r>
    </w:p>
    <w:p w:rsidR="005133DF" w:rsidRDefault="005133DF" w:rsidP="005133DF">
      <w:pPr>
        <w:jc w:val="both"/>
        <w:rPr>
          <w:rFonts w:ascii="Arial" w:hAnsi="Arial" w:cs="Arial"/>
          <w:b/>
          <w:bCs/>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b/>
          <w:bCs/>
          <w:color w:val="000000"/>
          <w:sz w:val="22"/>
          <w:szCs w:val="22"/>
        </w:rPr>
      </w:pPr>
      <w:r>
        <w:rPr>
          <w:rFonts w:ascii="Arial" w:hAnsi="Arial" w:cs="Arial"/>
          <w:b/>
          <w:sz w:val="22"/>
          <w:szCs w:val="22"/>
        </w:rPr>
        <w:t>5 – OBJETO</w:t>
      </w:r>
    </w:p>
    <w:p w:rsidR="005133DF" w:rsidRDefault="005133DF" w:rsidP="005133DF">
      <w:pPr>
        <w:jc w:val="both"/>
        <w:rPr>
          <w:rFonts w:ascii="Arial" w:hAnsi="Arial" w:cs="Arial"/>
          <w:b/>
          <w:bCs/>
          <w:color w:val="000000"/>
          <w:sz w:val="22"/>
          <w:szCs w:val="22"/>
        </w:rPr>
      </w:pPr>
    </w:p>
    <w:p w:rsidR="005133DF" w:rsidRDefault="00474972" w:rsidP="005133DF">
      <w:pPr>
        <w:tabs>
          <w:tab w:val="left" w:pos="0"/>
          <w:tab w:val="left" w:pos="720"/>
          <w:tab w:val="left" w:pos="1440"/>
          <w:tab w:val="left" w:pos="2160"/>
          <w:tab w:val="left" w:pos="2604"/>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sz w:val="22"/>
          <w:szCs w:val="22"/>
        </w:rPr>
      </w:pPr>
      <w:r>
        <w:rPr>
          <w:rFonts w:ascii="Arial" w:hAnsi="Arial" w:cs="Arial"/>
          <w:b/>
          <w:sz w:val="22"/>
          <w:szCs w:val="22"/>
        </w:rPr>
        <w:t>5.1</w:t>
      </w:r>
      <w:r w:rsidR="00446C61" w:rsidRPr="00446C61">
        <w:rPr>
          <w:rFonts w:ascii="Arial" w:eastAsia="Arial" w:hAnsi="Arial" w:cs="Arial"/>
          <w:b/>
          <w:bCs/>
          <w:spacing w:val="1"/>
          <w:sz w:val="22"/>
          <w:szCs w:val="22"/>
        </w:rPr>
        <w:t xml:space="preserve"> </w:t>
      </w:r>
      <w:r w:rsidR="00446C61">
        <w:rPr>
          <w:rFonts w:ascii="Arial" w:eastAsia="Arial" w:hAnsi="Arial" w:cs="Arial"/>
          <w:b/>
          <w:bCs/>
          <w:spacing w:val="1"/>
          <w:sz w:val="22"/>
          <w:szCs w:val="22"/>
        </w:rPr>
        <w:t>AQUISIÇÃO DE COMPUTADORES ALL-IN-ONE</w:t>
      </w:r>
      <w:r w:rsidR="00E400E3">
        <w:rPr>
          <w:rFonts w:ascii="Arial" w:eastAsia="Arial" w:hAnsi="Arial" w:cs="Arial"/>
          <w:b/>
          <w:bCs/>
          <w:spacing w:val="1"/>
          <w:sz w:val="22"/>
          <w:szCs w:val="22"/>
        </w:rPr>
        <w:t xml:space="preserve"> </w:t>
      </w:r>
      <w:r w:rsidR="005133DF">
        <w:rPr>
          <w:rFonts w:ascii="Arial" w:eastAsia="Batang" w:hAnsi="Arial" w:cs="Arial"/>
          <w:color w:val="000000"/>
          <w:sz w:val="22"/>
          <w:szCs w:val="22"/>
        </w:rPr>
        <w:t>de acordo com especificações do ANEXO I.</w:t>
      </w:r>
    </w:p>
    <w:p w:rsidR="0007422C" w:rsidRDefault="005133DF" w:rsidP="0007422C">
      <w:pPr>
        <w:pStyle w:val="western"/>
        <w:spacing w:after="0"/>
        <w:jc w:val="both"/>
        <w:rPr>
          <w:rFonts w:ascii="Arial" w:hAnsi="Arial" w:cs="Arial"/>
          <w:sz w:val="22"/>
          <w:szCs w:val="22"/>
          <w:lang w:eastAsia="pt-BR"/>
        </w:rPr>
      </w:pPr>
      <w:r>
        <w:rPr>
          <w:rFonts w:ascii="Arial" w:eastAsia="Arial" w:hAnsi="Arial" w:cs="Arial"/>
          <w:b/>
          <w:sz w:val="22"/>
          <w:szCs w:val="22"/>
        </w:rPr>
        <w:t xml:space="preserve"> </w:t>
      </w:r>
    </w:p>
    <w:p w:rsidR="005133DF" w:rsidRDefault="005133DF" w:rsidP="005133DF">
      <w:pPr>
        <w:jc w:val="both"/>
        <w:rPr>
          <w:rFonts w:ascii="Arial" w:hAnsi="Arial" w:cs="Arial"/>
          <w:b/>
          <w:sz w:val="22"/>
          <w:szCs w:val="22"/>
        </w:rPr>
      </w:pPr>
      <w:r>
        <w:rPr>
          <w:rFonts w:ascii="Arial" w:eastAsia="Arial" w:hAnsi="Arial" w:cs="Arial"/>
          <w:b/>
          <w:sz w:val="22"/>
          <w:szCs w:val="22"/>
        </w:rPr>
        <w:t xml:space="preserve"> </w:t>
      </w:r>
    </w:p>
    <w:p w:rsidR="005133DF" w:rsidRDefault="005133DF" w:rsidP="005133DF">
      <w:pPr>
        <w:pBdr>
          <w:bottom w:val="single" w:sz="4" w:space="1" w:color="000000"/>
        </w:pBdr>
        <w:shd w:val="clear" w:color="auto" w:fill="DFDFDF"/>
        <w:ind w:left="284" w:right="-1" w:hanging="284"/>
        <w:jc w:val="both"/>
        <w:rPr>
          <w:rFonts w:ascii="Arial" w:hAnsi="Arial" w:cs="Arial"/>
          <w:b/>
          <w:bCs/>
          <w:color w:val="000000"/>
          <w:sz w:val="22"/>
          <w:szCs w:val="22"/>
        </w:rPr>
      </w:pPr>
      <w:r>
        <w:rPr>
          <w:rFonts w:ascii="Arial" w:hAnsi="Arial" w:cs="Arial"/>
          <w:b/>
          <w:sz w:val="22"/>
          <w:szCs w:val="22"/>
        </w:rPr>
        <w:t>6 – DAS CONDIÇÕES PARA A PARTICIPAÇÃO</w:t>
      </w:r>
    </w:p>
    <w:p w:rsidR="005133DF" w:rsidRDefault="005133DF" w:rsidP="005133DF">
      <w:pPr>
        <w:jc w:val="both"/>
        <w:rPr>
          <w:rFonts w:ascii="Arial" w:hAnsi="Arial" w:cs="Arial"/>
          <w:b/>
          <w:bCs/>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6.1</w:t>
      </w:r>
      <w:r>
        <w:rPr>
          <w:rFonts w:ascii="Arial" w:hAnsi="Arial" w:cs="Arial"/>
          <w:color w:val="000000"/>
          <w:sz w:val="22"/>
          <w:szCs w:val="22"/>
        </w:rPr>
        <w:t xml:space="preserve"> Somente poderão participar deste Pregão as empresas que atenderem as exigências contidas neste edital e seus anexos, além das disposições legais, independentemente de transcrição.</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6.2</w:t>
      </w:r>
      <w:r>
        <w:rPr>
          <w:rFonts w:ascii="Arial" w:hAnsi="Arial" w:cs="Arial"/>
          <w:color w:val="000000"/>
          <w:sz w:val="22"/>
          <w:szCs w:val="22"/>
        </w:rPr>
        <w:t xml:space="preserve"> Poderão participar deste Pregão somente pessoas jurídicas que desenvolvam as atividades objeto desta licitação e que atendam as exigências deste edital.</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6.3</w:t>
      </w:r>
      <w:r>
        <w:rPr>
          <w:rFonts w:ascii="Arial" w:hAnsi="Arial" w:cs="Arial"/>
          <w:color w:val="000000"/>
          <w:sz w:val="22"/>
          <w:szCs w:val="22"/>
        </w:rPr>
        <w:t xml:space="preserve"> Não será admitida a participação nesta licitação de empresas que esteja cumprindo pena de suspensão temporária de participação em licitação e/ou impedimento de contratar com esta Administração Pública; que tenham sido declaradas inidôneas para licitar ou contratar com qualquer órgão público ou que se </w:t>
      </w:r>
      <w:proofErr w:type="spellStart"/>
      <w:r>
        <w:rPr>
          <w:rFonts w:ascii="Arial" w:hAnsi="Arial" w:cs="Arial"/>
          <w:color w:val="000000"/>
          <w:sz w:val="22"/>
          <w:szCs w:val="22"/>
        </w:rPr>
        <w:t>subsumem</w:t>
      </w:r>
      <w:proofErr w:type="spellEnd"/>
      <w:r>
        <w:rPr>
          <w:rFonts w:ascii="Arial" w:hAnsi="Arial" w:cs="Arial"/>
          <w:color w:val="000000"/>
          <w:sz w:val="22"/>
          <w:szCs w:val="22"/>
        </w:rPr>
        <w:t xml:space="preserve"> às disposições dos </w:t>
      </w:r>
      <w:proofErr w:type="spellStart"/>
      <w:r>
        <w:rPr>
          <w:rFonts w:ascii="Arial" w:hAnsi="Arial" w:cs="Arial"/>
          <w:color w:val="000000"/>
          <w:sz w:val="22"/>
          <w:szCs w:val="22"/>
        </w:rPr>
        <w:t>arts</w:t>
      </w:r>
      <w:proofErr w:type="spellEnd"/>
      <w:r>
        <w:rPr>
          <w:rFonts w:ascii="Arial" w:hAnsi="Arial" w:cs="Arial"/>
          <w:color w:val="000000"/>
          <w:sz w:val="22"/>
          <w:szCs w:val="22"/>
        </w:rPr>
        <w:t>. 9° e inciso V, do art. 27 da Lei 8.666/93.</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6.4</w:t>
      </w:r>
      <w:r>
        <w:rPr>
          <w:rFonts w:ascii="Arial" w:hAnsi="Arial" w:cs="Arial"/>
          <w:color w:val="000000"/>
          <w:sz w:val="22"/>
          <w:szCs w:val="22"/>
        </w:rPr>
        <w:t xml:space="preserve"> A empresa não poderá ceder ou subcontratar o objeto deste edital.</w:t>
      </w:r>
    </w:p>
    <w:p w:rsidR="005133DF" w:rsidRDefault="005133DF" w:rsidP="005133DF">
      <w:pPr>
        <w:jc w:val="both"/>
        <w:rPr>
          <w:rFonts w:ascii="Arial" w:hAnsi="Arial" w:cs="Arial"/>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b/>
          <w:color w:val="000000"/>
          <w:sz w:val="22"/>
          <w:szCs w:val="22"/>
        </w:rPr>
      </w:pPr>
      <w:r>
        <w:rPr>
          <w:rFonts w:ascii="Arial" w:hAnsi="Arial" w:cs="Arial"/>
          <w:b/>
          <w:sz w:val="22"/>
          <w:szCs w:val="22"/>
        </w:rPr>
        <w:t>7 – DOS ENVELOPES DE CREDENCIAMENTO, PROPOSTA E HABILITAÇÃO</w:t>
      </w:r>
    </w:p>
    <w:p w:rsidR="005133DF" w:rsidRDefault="005133DF" w:rsidP="005133DF">
      <w:pPr>
        <w:jc w:val="both"/>
        <w:rPr>
          <w:rFonts w:ascii="Arial" w:hAnsi="Arial" w:cs="Arial"/>
          <w:b/>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7.1</w:t>
      </w:r>
      <w:r>
        <w:rPr>
          <w:rFonts w:ascii="Arial" w:hAnsi="Arial" w:cs="Arial"/>
          <w:color w:val="000000"/>
          <w:sz w:val="22"/>
          <w:szCs w:val="22"/>
        </w:rPr>
        <w:t xml:space="preserve"> </w:t>
      </w:r>
      <w:r>
        <w:rPr>
          <w:rFonts w:ascii="Arial" w:hAnsi="Arial" w:cs="Arial"/>
          <w:b/>
          <w:color w:val="000000"/>
          <w:sz w:val="22"/>
          <w:szCs w:val="22"/>
        </w:rPr>
        <w:t xml:space="preserve">O ENVELOPE </w:t>
      </w:r>
      <w:r w:rsidR="001E3C09">
        <w:rPr>
          <w:rFonts w:ascii="Arial" w:hAnsi="Arial" w:cs="Arial"/>
          <w:b/>
          <w:color w:val="000000"/>
          <w:sz w:val="22"/>
          <w:szCs w:val="22"/>
        </w:rPr>
        <w:t>n.º</w:t>
      </w:r>
      <w:r>
        <w:rPr>
          <w:rFonts w:ascii="Arial" w:hAnsi="Arial" w:cs="Arial"/>
          <w:b/>
          <w:color w:val="000000"/>
          <w:sz w:val="22"/>
          <w:szCs w:val="22"/>
        </w:rPr>
        <w:t xml:space="preserve"> 01 – CREDENCIAMENTO </w:t>
      </w:r>
      <w:r>
        <w:rPr>
          <w:rFonts w:ascii="Arial" w:hAnsi="Arial" w:cs="Arial"/>
          <w:color w:val="000000"/>
          <w:sz w:val="22"/>
          <w:szCs w:val="22"/>
        </w:rPr>
        <w:t xml:space="preserve">deverá conter as informações/documentos exigidos no item nº. 3 deste </w:t>
      </w:r>
      <w:r w:rsidR="001E3C09">
        <w:rPr>
          <w:rFonts w:ascii="Arial" w:hAnsi="Arial" w:cs="Arial"/>
          <w:color w:val="000000"/>
          <w:sz w:val="22"/>
          <w:szCs w:val="22"/>
        </w:rPr>
        <w:t>edital, o</w:t>
      </w:r>
      <w:r>
        <w:rPr>
          <w:rFonts w:ascii="Arial" w:hAnsi="Arial" w:cs="Arial"/>
          <w:b/>
          <w:color w:val="000000"/>
          <w:sz w:val="22"/>
          <w:szCs w:val="22"/>
        </w:rPr>
        <w:t xml:space="preserve"> ENVELOPE </w:t>
      </w:r>
      <w:r w:rsidR="001E3C09">
        <w:rPr>
          <w:rFonts w:ascii="Arial" w:hAnsi="Arial" w:cs="Arial"/>
          <w:b/>
          <w:color w:val="000000"/>
          <w:sz w:val="22"/>
          <w:szCs w:val="22"/>
        </w:rPr>
        <w:t>n.º</w:t>
      </w:r>
      <w:r>
        <w:rPr>
          <w:rFonts w:ascii="Arial" w:hAnsi="Arial" w:cs="Arial"/>
          <w:b/>
          <w:color w:val="000000"/>
          <w:sz w:val="22"/>
          <w:szCs w:val="22"/>
        </w:rPr>
        <w:t xml:space="preserve"> 02 – PROPOSTA</w:t>
      </w:r>
      <w:r>
        <w:rPr>
          <w:rFonts w:ascii="Arial" w:hAnsi="Arial" w:cs="Arial"/>
          <w:color w:val="000000"/>
          <w:sz w:val="22"/>
          <w:szCs w:val="22"/>
        </w:rPr>
        <w:t xml:space="preserve"> deverá conter as informações/documentos exigidos no item nº. 8 deste edital, e o </w:t>
      </w:r>
      <w:r>
        <w:rPr>
          <w:rFonts w:ascii="Arial" w:hAnsi="Arial" w:cs="Arial"/>
          <w:b/>
          <w:color w:val="000000"/>
          <w:sz w:val="22"/>
          <w:szCs w:val="22"/>
        </w:rPr>
        <w:t xml:space="preserve">ENVELOPE </w:t>
      </w:r>
      <w:r w:rsidR="001E3C09">
        <w:rPr>
          <w:rFonts w:ascii="Arial" w:hAnsi="Arial" w:cs="Arial"/>
          <w:b/>
          <w:color w:val="000000"/>
          <w:sz w:val="22"/>
          <w:szCs w:val="22"/>
        </w:rPr>
        <w:t>n.º</w:t>
      </w:r>
      <w:r>
        <w:rPr>
          <w:rFonts w:ascii="Arial" w:hAnsi="Arial" w:cs="Arial"/>
          <w:b/>
          <w:color w:val="000000"/>
          <w:sz w:val="22"/>
          <w:szCs w:val="22"/>
        </w:rPr>
        <w:t xml:space="preserve"> 03 – HABILITAÇÃO</w:t>
      </w:r>
      <w:r>
        <w:rPr>
          <w:rFonts w:ascii="Arial" w:hAnsi="Arial" w:cs="Arial"/>
          <w:color w:val="000000"/>
          <w:sz w:val="22"/>
          <w:szCs w:val="22"/>
        </w:rPr>
        <w:t xml:space="preserve"> deverá conter os documentos/informações exigidos no item 9 deste edital.</w:t>
      </w:r>
    </w:p>
    <w:p w:rsidR="005133DF" w:rsidRDefault="005133DF" w:rsidP="005133DF">
      <w:pPr>
        <w:jc w:val="both"/>
        <w:rPr>
          <w:rFonts w:ascii="Arial" w:hAnsi="Arial" w:cs="Arial"/>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b/>
          <w:bCs/>
          <w:color w:val="000000"/>
          <w:sz w:val="22"/>
          <w:szCs w:val="22"/>
        </w:rPr>
      </w:pPr>
      <w:r>
        <w:rPr>
          <w:rFonts w:ascii="Arial" w:hAnsi="Arial" w:cs="Arial"/>
          <w:b/>
          <w:sz w:val="22"/>
          <w:szCs w:val="22"/>
        </w:rPr>
        <w:t xml:space="preserve">8 </w:t>
      </w:r>
      <w:r w:rsidR="001E3C09">
        <w:rPr>
          <w:rFonts w:ascii="Arial" w:hAnsi="Arial" w:cs="Arial"/>
          <w:b/>
          <w:sz w:val="22"/>
          <w:szCs w:val="22"/>
        </w:rPr>
        <w:t>– DA</w:t>
      </w:r>
      <w:r>
        <w:rPr>
          <w:rFonts w:ascii="Arial" w:hAnsi="Arial" w:cs="Arial"/>
          <w:b/>
          <w:sz w:val="22"/>
          <w:szCs w:val="22"/>
        </w:rPr>
        <w:t xml:space="preserve"> PROPOSTA </w:t>
      </w:r>
    </w:p>
    <w:p w:rsidR="005133DF" w:rsidRDefault="005133DF" w:rsidP="005133DF">
      <w:pPr>
        <w:jc w:val="both"/>
        <w:rPr>
          <w:rFonts w:ascii="Arial" w:hAnsi="Arial" w:cs="Arial"/>
          <w:b/>
          <w:bCs/>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8.1</w:t>
      </w:r>
      <w:r>
        <w:rPr>
          <w:rFonts w:ascii="Arial" w:hAnsi="Arial" w:cs="Arial"/>
          <w:color w:val="000000"/>
          <w:sz w:val="22"/>
          <w:szCs w:val="22"/>
        </w:rPr>
        <w:t xml:space="preserve"> A proposta de preços deverá OBRIGATORIAMENTE:</w:t>
      </w:r>
    </w:p>
    <w:p w:rsidR="005133DF" w:rsidRDefault="005133DF" w:rsidP="005133DF">
      <w:pPr>
        <w:jc w:val="both"/>
        <w:rPr>
          <w:rFonts w:ascii="Arial" w:hAnsi="Arial" w:cs="Arial"/>
          <w:color w:val="000000"/>
          <w:sz w:val="22"/>
          <w:szCs w:val="22"/>
        </w:rPr>
      </w:pPr>
    </w:p>
    <w:p w:rsidR="005133DF" w:rsidRDefault="005133DF" w:rsidP="005133DF">
      <w:pPr>
        <w:numPr>
          <w:ilvl w:val="0"/>
          <w:numId w:val="5"/>
        </w:numPr>
        <w:suppressAutoHyphens w:val="0"/>
        <w:autoSpaceDE w:val="0"/>
        <w:jc w:val="both"/>
        <w:rPr>
          <w:rFonts w:ascii="Arial" w:hAnsi="Arial" w:cs="Arial"/>
          <w:color w:val="000000"/>
          <w:sz w:val="22"/>
          <w:szCs w:val="22"/>
        </w:rPr>
      </w:pPr>
      <w:r>
        <w:rPr>
          <w:rFonts w:ascii="Arial" w:hAnsi="Arial" w:cs="Arial"/>
          <w:color w:val="000000"/>
          <w:sz w:val="22"/>
          <w:szCs w:val="22"/>
        </w:rPr>
        <w:t>Ser apresentada em 1 (uma) via, impressa em papel timbrado da proponente (no mínimo nome e CNPJ), redigida com clareza, sem emendas ou rasuras, datada e assinada por seu representante legal;</w:t>
      </w:r>
    </w:p>
    <w:p w:rsidR="005133DF" w:rsidRDefault="005133DF" w:rsidP="005133DF">
      <w:pPr>
        <w:numPr>
          <w:ilvl w:val="0"/>
          <w:numId w:val="5"/>
        </w:numPr>
        <w:suppressAutoHyphens w:val="0"/>
        <w:autoSpaceDE w:val="0"/>
        <w:jc w:val="both"/>
        <w:rPr>
          <w:rFonts w:ascii="Arial" w:hAnsi="Arial" w:cs="Arial"/>
          <w:color w:val="000000"/>
          <w:sz w:val="22"/>
          <w:szCs w:val="22"/>
        </w:rPr>
      </w:pPr>
      <w:r>
        <w:rPr>
          <w:rFonts w:ascii="Arial" w:hAnsi="Arial" w:cs="Arial"/>
          <w:color w:val="000000"/>
          <w:sz w:val="22"/>
          <w:szCs w:val="22"/>
        </w:rPr>
        <w:t xml:space="preserve">Ter validade de </w:t>
      </w:r>
      <w:r>
        <w:rPr>
          <w:rFonts w:ascii="Arial" w:hAnsi="Arial" w:cs="Arial"/>
          <w:b/>
          <w:bCs/>
          <w:color w:val="000000"/>
          <w:sz w:val="22"/>
          <w:szCs w:val="22"/>
        </w:rPr>
        <w:t>90 (noventa) dias</w:t>
      </w:r>
      <w:r>
        <w:rPr>
          <w:rFonts w:ascii="Arial" w:hAnsi="Arial" w:cs="Arial"/>
          <w:color w:val="000000"/>
          <w:sz w:val="22"/>
          <w:szCs w:val="22"/>
        </w:rPr>
        <w:t>, contados a partir da data de entrega dos envelopes;</w:t>
      </w:r>
    </w:p>
    <w:p w:rsidR="005133DF" w:rsidRDefault="005133DF" w:rsidP="005133DF">
      <w:pPr>
        <w:numPr>
          <w:ilvl w:val="0"/>
          <w:numId w:val="5"/>
        </w:numPr>
        <w:suppressAutoHyphens w:val="0"/>
        <w:autoSpaceDE w:val="0"/>
        <w:jc w:val="both"/>
        <w:rPr>
          <w:rFonts w:ascii="Arial" w:hAnsi="Arial" w:cs="Arial"/>
          <w:color w:val="000000"/>
          <w:sz w:val="22"/>
          <w:szCs w:val="22"/>
        </w:rPr>
      </w:pPr>
      <w:r>
        <w:rPr>
          <w:rFonts w:ascii="Arial" w:hAnsi="Arial" w:cs="Arial"/>
          <w:color w:val="000000"/>
          <w:sz w:val="22"/>
          <w:szCs w:val="22"/>
        </w:rPr>
        <w:t xml:space="preserve">Apresentar COTAÇÃO DOS PREÇOS com as discriminações do(s) objeto(s), tendo como modelo preferencial o </w:t>
      </w:r>
      <w:r>
        <w:rPr>
          <w:rFonts w:ascii="Arial" w:hAnsi="Arial" w:cs="Arial"/>
          <w:b/>
          <w:color w:val="000000"/>
          <w:sz w:val="22"/>
          <w:szCs w:val="22"/>
        </w:rPr>
        <w:t>ANEXO IV</w:t>
      </w:r>
      <w:r>
        <w:rPr>
          <w:rFonts w:ascii="Arial" w:hAnsi="Arial" w:cs="Arial"/>
          <w:color w:val="000000"/>
          <w:sz w:val="22"/>
          <w:szCs w:val="22"/>
        </w:rPr>
        <w:t xml:space="preserve"> (</w:t>
      </w:r>
      <w:r>
        <w:rPr>
          <w:rFonts w:ascii="Arial" w:hAnsi="Arial" w:cs="Arial"/>
          <w:b/>
          <w:bCs/>
          <w:color w:val="000000"/>
          <w:sz w:val="22"/>
          <w:szCs w:val="22"/>
        </w:rPr>
        <w:t>Formulário “Proposta de Preços”</w:t>
      </w:r>
      <w:r>
        <w:rPr>
          <w:rFonts w:ascii="Arial" w:hAnsi="Arial" w:cs="Arial"/>
          <w:color w:val="000000"/>
          <w:sz w:val="22"/>
          <w:szCs w:val="22"/>
        </w:rPr>
        <w:t>);</w:t>
      </w:r>
    </w:p>
    <w:p w:rsidR="005133DF" w:rsidRDefault="005133DF" w:rsidP="005133DF">
      <w:pPr>
        <w:numPr>
          <w:ilvl w:val="0"/>
          <w:numId w:val="5"/>
        </w:numPr>
        <w:suppressAutoHyphens w:val="0"/>
        <w:autoSpaceDE w:val="0"/>
        <w:jc w:val="both"/>
        <w:rPr>
          <w:rFonts w:ascii="Arial" w:hAnsi="Arial" w:cs="Arial"/>
          <w:color w:val="000000"/>
          <w:sz w:val="22"/>
          <w:szCs w:val="22"/>
        </w:rPr>
      </w:pPr>
      <w:r>
        <w:rPr>
          <w:rFonts w:ascii="Arial" w:hAnsi="Arial" w:cs="Arial"/>
          <w:color w:val="000000"/>
          <w:sz w:val="22"/>
          <w:szCs w:val="22"/>
        </w:rPr>
        <w:t xml:space="preserve">Ser cotada obrigatoriamente em </w:t>
      </w:r>
      <w:r>
        <w:rPr>
          <w:rFonts w:ascii="Arial" w:hAnsi="Arial" w:cs="Arial"/>
          <w:b/>
          <w:bCs/>
          <w:color w:val="000000"/>
          <w:sz w:val="22"/>
          <w:szCs w:val="22"/>
        </w:rPr>
        <w:t xml:space="preserve">Real </w:t>
      </w:r>
      <w:r>
        <w:rPr>
          <w:rFonts w:ascii="Arial" w:hAnsi="Arial" w:cs="Arial"/>
          <w:color w:val="000000"/>
          <w:sz w:val="22"/>
          <w:szCs w:val="22"/>
        </w:rPr>
        <w:t>(R$), com até duas casas decimais após a vírgula;</w:t>
      </w:r>
    </w:p>
    <w:p w:rsidR="005133DF" w:rsidRDefault="005133DF" w:rsidP="005133DF">
      <w:pPr>
        <w:numPr>
          <w:ilvl w:val="0"/>
          <w:numId w:val="5"/>
        </w:numPr>
        <w:suppressAutoHyphens w:val="0"/>
        <w:autoSpaceDE w:val="0"/>
        <w:jc w:val="both"/>
        <w:rPr>
          <w:rFonts w:ascii="Arial" w:hAnsi="Arial" w:cs="Arial"/>
          <w:color w:val="000000"/>
          <w:sz w:val="22"/>
          <w:szCs w:val="22"/>
        </w:rPr>
      </w:pPr>
      <w:r>
        <w:rPr>
          <w:rFonts w:ascii="Arial" w:hAnsi="Arial" w:cs="Arial"/>
          <w:color w:val="000000"/>
          <w:sz w:val="22"/>
          <w:szCs w:val="22"/>
        </w:rPr>
        <w:t>Declarar expressamente que os preços cotados incluem todos os custos e despesas necessários ao cumprimento integral das obrigações decorrentes da licitação;</w:t>
      </w:r>
    </w:p>
    <w:p w:rsidR="005133DF" w:rsidRDefault="001E3C09" w:rsidP="005133DF">
      <w:pPr>
        <w:numPr>
          <w:ilvl w:val="0"/>
          <w:numId w:val="5"/>
        </w:numPr>
        <w:suppressAutoHyphens w:val="0"/>
        <w:autoSpaceDE w:val="0"/>
        <w:jc w:val="both"/>
        <w:rPr>
          <w:rFonts w:ascii="Arial" w:hAnsi="Arial" w:cs="Arial"/>
          <w:color w:val="000000"/>
          <w:sz w:val="22"/>
          <w:szCs w:val="22"/>
        </w:rPr>
      </w:pPr>
      <w:r>
        <w:rPr>
          <w:rFonts w:ascii="Arial" w:hAnsi="Arial" w:cs="Arial"/>
          <w:color w:val="000000"/>
          <w:sz w:val="22"/>
          <w:szCs w:val="22"/>
        </w:rPr>
        <w:lastRenderedPageBreak/>
        <w:t>Discriminar a marca</w:t>
      </w:r>
      <w:r w:rsidR="005133DF">
        <w:rPr>
          <w:rFonts w:ascii="Arial" w:hAnsi="Arial" w:cs="Arial"/>
          <w:color w:val="000000"/>
          <w:sz w:val="22"/>
          <w:szCs w:val="22"/>
        </w:rPr>
        <w:t xml:space="preserve"> do equipamento/material ofertado;</w:t>
      </w:r>
    </w:p>
    <w:p w:rsidR="005133DF" w:rsidRDefault="005133DF" w:rsidP="005133DF">
      <w:pPr>
        <w:suppressAutoHyphens w:val="0"/>
        <w:autoSpaceDE w:val="0"/>
        <w:ind w:left="1134"/>
        <w:jc w:val="both"/>
        <w:rPr>
          <w:rFonts w:ascii="Arial" w:hAnsi="Arial" w:cs="Arial"/>
          <w:b/>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8.2</w:t>
      </w:r>
      <w:r>
        <w:rPr>
          <w:rFonts w:ascii="Arial" w:hAnsi="Arial" w:cs="Arial"/>
          <w:color w:val="000000"/>
          <w:sz w:val="22"/>
          <w:szCs w:val="22"/>
        </w:rPr>
        <w:t xml:space="preserve"> Nos preços propostos já serão considerados incluídos todos os encargos, tributos, transporte, seguros, contribuições e obrigações sociais, trabalhistas e previdenciárias, bem como todos os outros custos relacionados aos demais serviços de apoio, os quais não acrescentarão ônus </w:t>
      </w:r>
      <w:r w:rsidR="004548D1">
        <w:rPr>
          <w:rFonts w:ascii="Arial" w:hAnsi="Arial" w:cs="Arial"/>
          <w:color w:val="000000"/>
          <w:sz w:val="22"/>
          <w:szCs w:val="22"/>
        </w:rPr>
        <w:t>à</w:t>
      </w:r>
      <w:r>
        <w:rPr>
          <w:rFonts w:ascii="Arial" w:hAnsi="Arial" w:cs="Arial"/>
          <w:color w:val="000000"/>
          <w:sz w:val="22"/>
          <w:szCs w:val="22"/>
        </w:rPr>
        <w:t xml:space="preserve"> </w:t>
      </w:r>
      <w:r w:rsidR="003713C9">
        <w:rPr>
          <w:rFonts w:ascii="Arial" w:hAnsi="Arial" w:cs="Arial"/>
          <w:color w:val="000000"/>
          <w:sz w:val="22"/>
          <w:szCs w:val="22"/>
        </w:rPr>
        <w:t>Câmara</w:t>
      </w:r>
      <w:r>
        <w:rPr>
          <w:rFonts w:ascii="Arial" w:hAnsi="Arial" w:cs="Arial"/>
          <w:color w:val="000000"/>
          <w:sz w:val="22"/>
          <w:szCs w:val="22"/>
        </w:rPr>
        <w:t xml:space="preserve"> Municipal de</w:t>
      </w:r>
      <w:r w:rsidR="003713C9">
        <w:rPr>
          <w:rFonts w:ascii="Arial" w:hAnsi="Arial" w:cs="Arial"/>
          <w:color w:val="000000"/>
          <w:sz w:val="22"/>
          <w:szCs w:val="22"/>
        </w:rPr>
        <w:t xml:space="preserve"> Cachoeiro de</w:t>
      </w:r>
      <w:r>
        <w:rPr>
          <w:rFonts w:ascii="Arial" w:hAnsi="Arial" w:cs="Arial"/>
          <w:color w:val="000000"/>
          <w:sz w:val="22"/>
          <w:szCs w:val="22"/>
        </w:rPr>
        <w:t xml:space="preserve"> Itapemirim.</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8.3</w:t>
      </w:r>
      <w:r>
        <w:rPr>
          <w:rFonts w:ascii="Arial" w:hAnsi="Arial" w:cs="Arial"/>
          <w:color w:val="000000"/>
          <w:sz w:val="22"/>
          <w:szCs w:val="22"/>
        </w:rPr>
        <w:t xml:space="preserve"> A simples apresentação da proposta, por si só, implicará na plena aceitação por parte do licitante de todas as condições deste edital, independentemente de transcrição.</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8.4</w:t>
      </w:r>
      <w:r>
        <w:rPr>
          <w:rFonts w:ascii="Arial" w:hAnsi="Arial" w:cs="Arial"/>
          <w:color w:val="000000"/>
          <w:sz w:val="22"/>
          <w:szCs w:val="22"/>
        </w:rPr>
        <w:t xml:space="preserve"> A proposta só será desclassificada se</w:t>
      </w:r>
      <w:r w:rsidR="00A6502D">
        <w:rPr>
          <w:rFonts w:ascii="Arial" w:hAnsi="Arial" w:cs="Arial"/>
          <w:color w:val="000000"/>
          <w:sz w:val="22"/>
          <w:szCs w:val="22"/>
        </w:rPr>
        <w:t xml:space="preserve"> for de encontro,</w:t>
      </w:r>
      <w:r>
        <w:rPr>
          <w:rFonts w:ascii="Arial" w:hAnsi="Arial" w:cs="Arial"/>
          <w:color w:val="000000"/>
          <w:sz w:val="22"/>
          <w:szCs w:val="22"/>
        </w:rPr>
        <w:t xml:space="preserve"> às normas e exigências deste edital.</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8.5</w:t>
      </w:r>
      <w:r>
        <w:rPr>
          <w:rFonts w:ascii="Arial" w:hAnsi="Arial" w:cs="Arial"/>
          <w:color w:val="000000"/>
          <w:sz w:val="22"/>
          <w:szCs w:val="22"/>
        </w:rPr>
        <w:t xml:space="preserve"> Não será considerada nenhuma oferta ou vantagem baseada nas propostas dos demais licitantes ou não prevista neste edital.</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8.6</w:t>
      </w:r>
      <w:r>
        <w:rPr>
          <w:rFonts w:ascii="Arial" w:hAnsi="Arial" w:cs="Arial"/>
          <w:color w:val="000000"/>
          <w:sz w:val="22"/>
          <w:szCs w:val="22"/>
        </w:rPr>
        <w:t xml:space="preserve"> As propostas, sempre que possível, deverão trazer as mesmas expressões contidas no Anexo 01, evitando sinônimos técnicos, omissões ou acréscimos referentes a especificação do objeto.</w:t>
      </w:r>
    </w:p>
    <w:p w:rsidR="005133DF" w:rsidRDefault="005133DF" w:rsidP="005133DF">
      <w:pPr>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b/>
          <w:bCs/>
          <w:color w:val="000000"/>
          <w:sz w:val="22"/>
          <w:szCs w:val="22"/>
        </w:rPr>
        <w:t xml:space="preserve">8.7 </w:t>
      </w:r>
      <w:r>
        <w:rPr>
          <w:rFonts w:ascii="Arial" w:hAnsi="Arial" w:cs="Arial"/>
          <w:color w:val="000000"/>
          <w:sz w:val="22"/>
          <w:szCs w:val="22"/>
        </w:rPr>
        <w:t>Serão desclassificadas as propostas que não atenderem às exigências essenciais deste Edital e de seus Anexos, bem como as omissas e as que apresentarem irregularidades ou defeitos capazes de dificultar o julgamento.</w:t>
      </w:r>
    </w:p>
    <w:p w:rsidR="005133DF" w:rsidRDefault="005133DF" w:rsidP="005133DF">
      <w:pPr>
        <w:autoSpaceDE w:val="0"/>
        <w:ind w:left="426"/>
        <w:jc w:val="both"/>
        <w:rPr>
          <w:rFonts w:ascii="Arial" w:hAnsi="Arial" w:cs="Arial"/>
          <w:color w:val="000000"/>
          <w:sz w:val="22"/>
          <w:szCs w:val="22"/>
        </w:rPr>
      </w:pPr>
    </w:p>
    <w:p w:rsidR="005133DF" w:rsidRDefault="005133DF" w:rsidP="005133DF">
      <w:pPr>
        <w:autoSpaceDE w:val="0"/>
        <w:ind w:left="426"/>
        <w:jc w:val="both"/>
        <w:rPr>
          <w:rFonts w:ascii="Arial" w:hAnsi="Arial" w:cs="Arial"/>
          <w:b/>
          <w:bCs/>
          <w:color w:val="000000"/>
          <w:sz w:val="22"/>
          <w:szCs w:val="22"/>
        </w:rPr>
      </w:pPr>
      <w:r>
        <w:rPr>
          <w:rFonts w:ascii="Arial" w:hAnsi="Arial" w:cs="Arial"/>
          <w:b/>
          <w:bCs/>
          <w:color w:val="000000"/>
          <w:sz w:val="22"/>
          <w:szCs w:val="22"/>
        </w:rPr>
        <w:t xml:space="preserve">8.7.1 </w:t>
      </w:r>
      <w:r>
        <w:rPr>
          <w:rFonts w:ascii="Arial" w:hAnsi="Arial" w:cs="Arial"/>
          <w:color w:val="000000"/>
          <w:sz w:val="22"/>
          <w:szCs w:val="22"/>
        </w:rPr>
        <w:t xml:space="preserve">Consideram-se exigências essenciais </w:t>
      </w:r>
      <w:r w:rsidR="00CD3948">
        <w:rPr>
          <w:rFonts w:ascii="Arial" w:hAnsi="Arial" w:cs="Arial"/>
          <w:color w:val="000000"/>
          <w:sz w:val="22"/>
          <w:szCs w:val="22"/>
        </w:rPr>
        <w:t>a</w:t>
      </w:r>
      <w:r>
        <w:rPr>
          <w:rFonts w:ascii="Arial" w:hAnsi="Arial" w:cs="Arial"/>
          <w:color w:val="000000"/>
          <w:sz w:val="22"/>
          <w:szCs w:val="22"/>
        </w:rPr>
        <w:t>quelas que não possam ser atendidas, no ato, por simples manifestação de vontade do representante e aquelas cujo atendimento, nesse momento, possa representar risco de fraude aos princípios da licitação.</w:t>
      </w:r>
    </w:p>
    <w:p w:rsidR="005133DF" w:rsidRDefault="005133DF" w:rsidP="005133DF">
      <w:pPr>
        <w:autoSpaceDE w:val="0"/>
        <w:ind w:left="426"/>
        <w:jc w:val="both"/>
        <w:rPr>
          <w:rFonts w:ascii="Arial" w:hAnsi="Arial" w:cs="Arial"/>
          <w:b/>
          <w:bCs/>
          <w:color w:val="000000"/>
          <w:sz w:val="22"/>
          <w:szCs w:val="22"/>
        </w:rPr>
      </w:pPr>
    </w:p>
    <w:p w:rsidR="005133DF" w:rsidRDefault="005133DF" w:rsidP="005133DF">
      <w:pPr>
        <w:autoSpaceDE w:val="0"/>
        <w:ind w:left="426"/>
        <w:jc w:val="both"/>
        <w:rPr>
          <w:rFonts w:ascii="Arial" w:hAnsi="Arial" w:cs="Arial"/>
          <w:color w:val="000000"/>
          <w:sz w:val="22"/>
          <w:szCs w:val="22"/>
        </w:rPr>
      </w:pPr>
      <w:r>
        <w:rPr>
          <w:rFonts w:ascii="Arial" w:hAnsi="Arial" w:cs="Arial"/>
          <w:b/>
          <w:bCs/>
          <w:color w:val="000000"/>
          <w:sz w:val="22"/>
          <w:szCs w:val="22"/>
        </w:rPr>
        <w:t xml:space="preserve">8.7.2 </w:t>
      </w:r>
      <w:r>
        <w:rPr>
          <w:rFonts w:ascii="Arial" w:hAnsi="Arial" w:cs="Arial"/>
          <w:color w:val="000000"/>
          <w:sz w:val="22"/>
          <w:szCs w:val="22"/>
        </w:rPr>
        <w:t xml:space="preserve">Serão aceitas as propostas em que se constatarem erros de cálculo nos </w:t>
      </w:r>
      <w:r w:rsidR="003713C9">
        <w:rPr>
          <w:rFonts w:ascii="Arial" w:hAnsi="Arial" w:cs="Arial"/>
          <w:color w:val="000000"/>
          <w:sz w:val="22"/>
          <w:szCs w:val="22"/>
        </w:rPr>
        <w:t>valores propostos, reservando a pregoeira</w:t>
      </w:r>
      <w:r>
        <w:rPr>
          <w:rFonts w:ascii="Arial" w:hAnsi="Arial" w:cs="Arial"/>
          <w:color w:val="000000"/>
          <w:sz w:val="22"/>
          <w:szCs w:val="22"/>
        </w:rPr>
        <w:t xml:space="preserve"> o direito de corrigi-los na forma seguinte: </w:t>
      </w:r>
    </w:p>
    <w:p w:rsidR="005133DF" w:rsidRDefault="005133DF" w:rsidP="005133DF">
      <w:pPr>
        <w:autoSpaceDE w:val="0"/>
        <w:ind w:left="426"/>
        <w:jc w:val="both"/>
        <w:rPr>
          <w:rFonts w:ascii="Arial" w:hAnsi="Arial" w:cs="Arial"/>
          <w:color w:val="000000"/>
          <w:sz w:val="22"/>
          <w:szCs w:val="22"/>
        </w:rPr>
      </w:pPr>
    </w:p>
    <w:p w:rsidR="005133DF" w:rsidRDefault="005133DF" w:rsidP="005133DF">
      <w:pPr>
        <w:numPr>
          <w:ilvl w:val="0"/>
          <w:numId w:val="6"/>
        </w:numPr>
        <w:suppressAutoHyphens w:val="0"/>
        <w:autoSpaceDE w:val="0"/>
        <w:jc w:val="both"/>
        <w:rPr>
          <w:rFonts w:ascii="Arial" w:hAnsi="Arial" w:cs="Arial"/>
          <w:color w:val="000000"/>
          <w:sz w:val="22"/>
          <w:szCs w:val="22"/>
        </w:rPr>
      </w:pPr>
      <w:r>
        <w:rPr>
          <w:rFonts w:ascii="Arial" w:hAnsi="Arial" w:cs="Arial"/>
          <w:color w:val="000000"/>
          <w:sz w:val="22"/>
          <w:szCs w:val="22"/>
        </w:rPr>
        <w:t>O erro na multiplicação de preços unitários pelas quantidades correspondentes será retificado mantendo-se o preço unitário e quantidade, corrigindo-se o produto;</w:t>
      </w:r>
    </w:p>
    <w:p w:rsidR="005133DF" w:rsidRDefault="005133DF" w:rsidP="005133DF">
      <w:pPr>
        <w:numPr>
          <w:ilvl w:val="0"/>
          <w:numId w:val="6"/>
        </w:numPr>
        <w:suppressAutoHyphens w:val="0"/>
        <w:autoSpaceDE w:val="0"/>
        <w:jc w:val="both"/>
        <w:rPr>
          <w:rFonts w:ascii="Arial" w:hAnsi="Arial" w:cs="Arial"/>
          <w:color w:val="000000"/>
          <w:sz w:val="22"/>
          <w:szCs w:val="22"/>
        </w:rPr>
      </w:pPr>
      <w:r>
        <w:rPr>
          <w:rFonts w:ascii="Arial" w:hAnsi="Arial" w:cs="Arial"/>
          <w:color w:val="000000"/>
          <w:sz w:val="22"/>
          <w:szCs w:val="22"/>
        </w:rPr>
        <w:t>O erro na adição será retificado conservando-se as parcelas corretas, trocando-se o total proposto pelo corrigido.</w:t>
      </w:r>
    </w:p>
    <w:p w:rsidR="00F92301" w:rsidRDefault="00F92301" w:rsidP="00F92301">
      <w:pPr>
        <w:suppressAutoHyphens w:val="0"/>
        <w:autoSpaceDE w:val="0"/>
        <w:ind w:left="720"/>
        <w:jc w:val="both"/>
        <w:rPr>
          <w:rFonts w:ascii="Arial" w:hAnsi="Arial" w:cs="Arial"/>
          <w:color w:val="000000"/>
          <w:sz w:val="22"/>
          <w:szCs w:val="22"/>
        </w:rPr>
      </w:pPr>
    </w:p>
    <w:p w:rsidR="00792E2A" w:rsidRDefault="00792E2A" w:rsidP="005133DF">
      <w:pPr>
        <w:numPr>
          <w:ilvl w:val="0"/>
          <w:numId w:val="6"/>
        </w:numPr>
        <w:suppressAutoHyphens w:val="0"/>
        <w:autoSpaceDE w:val="0"/>
        <w:jc w:val="both"/>
        <w:rPr>
          <w:rFonts w:ascii="Arial" w:hAnsi="Arial" w:cs="Arial"/>
          <w:color w:val="000000"/>
          <w:sz w:val="22"/>
          <w:szCs w:val="22"/>
        </w:rPr>
      </w:pPr>
      <w:r>
        <w:rPr>
          <w:rFonts w:ascii="Arial" w:hAnsi="Arial" w:cs="Arial"/>
          <w:color w:val="000000"/>
          <w:sz w:val="22"/>
          <w:szCs w:val="22"/>
        </w:rPr>
        <w:t>O termo de garantia, ou equivalente, deve esclarecer, de maneira clara e adequada, em que consiste a mesma garantia, bem como a forma, o prazo e o lugar em que deverá ser exercitado o ônus, cargo da contratada, devendo ser entregue devidamente preenchido pelo fornecedor no ato do fornecimento;</w:t>
      </w:r>
    </w:p>
    <w:p w:rsidR="00F92301" w:rsidRDefault="00F92301" w:rsidP="00F92301">
      <w:pPr>
        <w:pStyle w:val="PargrafodaLista"/>
        <w:rPr>
          <w:rFonts w:ascii="Arial" w:hAnsi="Arial" w:cs="Arial"/>
          <w:color w:val="000000"/>
          <w:sz w:val="22"/>
          <w:szCs w:val="22"/>
        </w:rPr>
      </w:pPr>
    </w:p>
    <w:p w:rsidR="00F92301" w:rsidRDefault="00F92301" w:rsidP="00F92301">
      <w:pPr>
        <w:suppressAutoHyphens w:val="0"/>
        <w:autoSpaceDE w:val="0"/>
        <w:jc w:val="both"/>
        <w:rPr>
          <w:rFonts w:ascii="Arial" w:hAnsi="Arial" w:cs="Arial"/>
          <w:color w:val="000000"/>
          <w:sz w:val="22"/>
          <w:szCs w:val="22"/>
        </w:rPr>
      </w:pPr>
    </w:p>
    <w:p w:rsidR="00792E2A" w:rsidRDefault="00792E2A" w:rsidP="005133DF">
      <w:pPr>
        <w:numPr>
          <w:ilvl w:val="0"/>
          <w:numId w:val="6"/>
        </w:numPr>
        <w:suppressAutoHyphens w:val="0"/>
        <w:autoSpaceDE w:val="0"/>
        <w:jc w:val="both"/>
        <w:rPr>
          <w:rFonts w:ascii="Arial" w:hAnsi="Arial" w:cs="Arial"/>
          <w:color w:val="000000"/>
          <w:sz w:val="22"/>
          <w:szCs w:val="22"/>
        </w:rPr>
      </w:pPr>
      <w:r>
        <w:rPr>
          <w:rFonts w:ascii="Arial" w:hAnsi="Arial" w:cs="Arial"/>
          <w:color w:val="000000"/>
          <w:sz w:val="22"/>
          <w:szCs w:val="22"/>
        </w:rPr>
        <w:t>Os serviços de assistência técnica relativos a reparos e substituições de peças necessárias deverão ser atendidas pela contratada no prazo m</w:t>
      </w:r>
      <w:r w:rsidR="00F92301">
        <w:rPr>
          <w:rFonts w:ascii="Arial" w:hAnsi="Arial" w:cs="Arial"/>
          <w:color w:val="000000"/>
          <w:sz w:val="22"/>
          <w:szCs w:val="22"/>
        </w:rPr>
        <w:t>áximo de 72 (setenta e duas) ho</w:t>
      </w:r>
      <w:r>
        <w:rPr>
          <w:rFonts w:ascii="Arial" w:hAnsi="Arial" w:cs="Arial"/>
          <w:color w:val="000000"/>
          <w:sz w:val="22"/>
          <w:szCs w:val="22"/>
        </w:rPr>
        <w:t>ras, contados a partir da solicitação da contratante.</w:t>
      </w:r>
    </w:p>
    <w:p w:rsidR="005133DF" w:rsidRDefault="005133DF" w:rsidP="005133DF">
      <w:pPr>
        <w:jc w:val="both"/>
        <w:rPr>
          <w:rFonts w:ascii="Arial" w:hAnsi="Arial" w:cs="Arial"/>
          <w:color w:val="000000"/>
          <w:sz w:val="22"/>
          <w:szCs w:val="22"/>
        </w:rPr>
      </w:pPr>
    </w:p>
    <w:p w:rsidR="005133DF" w:rsidRDefault="005133DF" w:rsidP="005133DF">
      <w:pPr>
        <w:tabs>
          <w:tab w:val="left" w:pos="-1800"/>
        </w:tabs>
        <w:ind w:left="720"/>
        <w:jc w:val="both"/>
        <w:rPr>
          <w:rFonts w:ascii="Arial" w:hAnsi="Arial" w:cs="Arial"/>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color w:val="000000"/>
          <w:sz w:val="22"/>
          <w:szCs w:val="22"/>
        </w:rPr>
      </w:pPr>
      <w:r>
        <w:rPr>
          <w:rFonts w:ascii="Arial" w:hAnsi="Arial" w:cs="Arial"/>
          <w:b/>
          <w:sz w:val="22"/>
          <w:szCs w:val="22"/>
        </w:rPr>
        <w:t>9 – ENVELOPE Nº. 3 - HABILITAÇÃO</w:t>
      </w:r>
    </w:p>
    <w:p w:rsidR="005133DF" w:rsidRDefault="005133DF" w:rsidP="005133DF">
      <w:pPr>
        <w:tabs>
          <w:tab w:val="left" w:pos="-1800"/>
        </w:tabs>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b/>
          <w:bCs/>
          <w:color w:val="000000"/>
          <w:sz w:val="22"/>
          <w:szCs w:val="22"/>
        </w:rPr>
        <w:t xml:space="preserve">9.1. </w:t>
      </w:r>
      <w:r>
        <w:rPr>
          <w:rFonts w:ascii="Arial" w:hAnsi="Arial" w:cs="Arial"/>
          <w:color w:val="000000"/>
          <w:sz w:val="22"/>
          <w:szCs w:val="22"/>
        </w:rPr>
        <w:t xml:space="preserve">Após o encerramento da fase de lances verbais, com o julgamento das propostas de preço na forma prescrita neste Edital, proceder-se-á à abertura do </w:t>
      </w:r>
      <w:r>
        <w:rPr>
          <w:rFonts w:ascii="Arial" w:hAnsi="Arial" w:cs="Arial"/>
          <w:b/>
          <w:color w:val="000000"/>
          <w:sz w:val="22"/>
          <w:szCs w:val="22"/>
        </w:rPr>
        <w:t xml:space="preserve">ENVELOPE </w:t>
      </w:r>
      <w:r w:rsidR="00CF2586">
        <w:rPr>
          <w:rFonts w:ascii="Arial" w:hAnsi="Arial" w:cs="Arial"/>
          <w:b/>
          <w:color w:val="000000"/>
          <w:sz w:val="22"/>
          <w:szCs w:val="22"/>
        </w:rPr>
        <w:t>n.º</w:t>
      </w:r>
      <w:r>
        <w:rPr>
          <w:rFonts w:ascii="Arial" w:hAnsi="Arial" w:cs="Arial"/>
          <w:b/>
          <w:color w:val="000000"/>
          <w:sz w:val="22"/>
          <w:szCs w:val="22"/>
        </w:rPr>
        <w:t xml:space="preserve"> 03 – HABILITAÇÃO</w:t>
      </w:r>
      <w:r>
        <w:rPr>
          <w:rFonts w:ascii="Arial" w:hAnsi="Arial" w:cs="Arial"/>
          <w:color w:val="000000"/>
          <w:sz w:val="22"/>
          <w:szCs w:val="22"/>
        </w:rPr>
        <w:t>, para análise dos documentos de habilitação da(s) proponente(s) classificada(s).</w:t>
      </w: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b/>
          <w:bCs/>
          <w:color w:val="000000"/>
          <w:sz w:val="22"/>
          <w:szCs w:val="22"/>
        </w:rPr>
        <w:lastRenderedPageBreak/>
        <w:t xml:space="preserve">9.2. </w:t>
      </w:r>
      <w:r>
        <w:rPr>
          <w:rFonts w:ascii="Arial" w:hAnsi="Arial" w:cs="Arial"/>
          <w:color w:val="000000"/>
          <w:sz w:val="22"/>
          <w:szCs w:val="22"/>
        </w:rPr>
        <w:t xml:space="preserve">Será considerada habilitada a proponente que apresentar os documentos relacionados nos subitens 9.2.1 a 9.2.5, desde que atendidos os requisitos especificados nas </w:t>
      </w:r>
      <w:r w:rsidR="00474972">
        <w:rPr>
          <w:rFonts w:ascii="Arial" w:hAnsi="Arial" w:cs="Arial"/>
          <w:b/>
          <w:color w:val="000000"/>
          <w:sz w:val="22"/>
          <w:szCs w:val="22"/>
        </w:rPr>
        <w:t>OBSERVAÇÕES 01 a 06</w:t>
      </w:r>
      <w:r>
        <w:rPr>
          <w:rFonts w:ascii="Arial" w:hAnsi="Arial" w:cs="Arial"/>
          <w:color w:val="000000"/>
          <w:sz w:val="22"/>
          <w:szCs w:val="22"/>
        </w:rPr>
        <w:t xml:space="preserve"> deste item.</w:t>
      </w:r>
    </w:p>
    <w:p w:rsidR="005133DF" w:rsidRDefault="005133DF" w:rsidP="005133DF">
      <w:pPr>
        <w:autoSpaceDE w:val="0"/>
        <w:jc w:val="both"/>
        <w:rPr>
          <w:rFonts w:ascii="Arial" w:hAnsi="Arial" w:cs="Arial"/>
          <w:color w:val="000000"/>
          <w:sz w:val="22"/>
          <w:szCs w:val="22"/>
        </w:rPr>
      </w:pPr>
    </w:p>
    <w:p w:rsidR="005133DF" w:rsidRDefault="005133DF" w:rsidP="005133DF">
      <w:pPr>
        <w:autoSpaceDE w:val="0"/>
        <w:ind w:left="426"/>
        <w:jc w:val="both"/>
        <w:rPr>
          <w:rFonts w:ascii="Arial" w:hAnsi="Arial" w:cs="Arial"/>
          <w:b/>
          <w:bCs/>
          <w:color w:val="000000"/>
          <w:sz w:val="22"/>
          <w:szCs w:val="22"/>
        </w:rPr>
      </w:pPr>
      <w:r>
        <w:rPr>
          <w:rFonts w:ascii="Arial" w:hAnsi="Arial" w:cs="Arial"/>
          <w:b/>
          <w:bCs/>
          <w:color w:val="000000"/>
          <w:sz w:val="22"/>
          <w:szCs w:val="22"/>
        </w:rPr>
        <w:t xml:space="preserve">9.2.1. </w:t>
      </w:r>
      <w:r>
        <w:rPr>
          <w:rFonts w:ascii="Arial" w:hAnsi="Arial" w:cs="Arial"/>
          <w:b/>
          <w:bCs/>
          <w:color w:val="000000"/>
          <w:sz w:val="22"/>
          <w:szCs w:val="22"/>
          <w:u w:val="single"/>
        </w:rPr>
        <w:t>HABILITAÇÃO JURÍDICA</w:t>
      </w:r>
    </w:p>
    <w:p w:rsidR="005133DF" w:rsidRDefault="005133DF" w:rsidP="005133DF">
      <w:pPr>
        <w:autoSpaceDE w:val="0"/>
        <w:jc w:val="both"/>
        <w:rPr>
          <w:rFonts w:ascii="Arial" w:hAnsi="Arial" w:cs="Arial"/>
          <w:b/>
          <w:bCs/>
          <w:color w:val="000000"/>
          <w:sz w:val="22"/>
          <w:szCs w:val="22"/>
        </w:rPr>
      </w:pPr>
    </w:p>
    <w:p w:rsidR="005133DF" w:rsidRDefault="005133DF" w:rsidP="005133DF">
      <w:pPr>
        <w:autoSpaceDE w:val="0"/>
        <w:ind w:left="1134"/>
        <w:jc w:val="both"/>
        <w:rPr>
          <w:rFonts w:ascii="Arial" w:hAnsi="Arial" w:cs="Arial"/>
          <w:b/>
          <w:bCs/>
          <w:color w:val="000000"/>
          <w:sz w:val="22"/>
          <w:szCs w:val="22"/>
        </w:rPr>
      </w:pPr>
      <w:r>
        <w:rPr>
          <w:rFonts w:ascii="Arial" w:hAnsi="Arial" w:cs="Arial"/>
          <w:b/>
          <w:bCs/>
          <w:color w:val="000000"/>
          <w:sz w:val="22"/>
          <w:szCs w:val="22"/>
        </w:rPr>
        <w:t xml:space="preserve">9.2.1.1 </w:t>
      </w:r>
      <w:r>
        <w:rPr>
          <w:rFonts w:ascii="Arial" w:hAnsi="Arial" w:cs="Arial"/>
          <w:color w:val="000000"/>
          <w:sz w:val="22"/>
          <w:szCs w:val="22"/>
        </w:rPr>
        <w:t>Registro comercial, no caso de empresa individual; ou</w:t>
      </w:r>
    </w:p>
    <w:p w:rsidR="005133DF" w:rsidRDefault="005133DF" w:rsidP="005133DF">
      <w:pPr>
        <w:autoSpaceDE w:val="0"/>
        <w:ind w:left="1134"/>
        <w:jc w:val="both"/>
        <w:rPr>
          <w:rFonts w:ascii="Arial" w:hAnsi="Arial" w:cs="Arial"/>
          <w:b/>
          <w:bCs/>
          <w:color w:val="000000"/>
          <w:sz w:val="22"/>
          <w:szCs w:val="22"/>
        </w:rPr>
      </w:pPr>
    </w:p>
    <w:p w:rsidR="005133DF" w:rsidRDefault="005133DF" w:rsidP="005133DF">
      <w:pPr>
        <w:autoSpaceDE w:val="0"/>
        <w:ind w:left="1134"/>
        <w:jc w:val="both"/>
        <w:rPr>
          <w:rFonts w:ascii="Arial" w:hAnsi="Arial" w:cs="Arial"/>
          <w:color w:val="000000"/>
          <w:sz w:val="22"/>
          <w:szCs w:val="22"/>
        </w:rPr>
      </w:pPr>
      <w:r>
        <w:rPr>
          <w:rFonts w:ascii="Arial" w:hAnsi="Arial" w:cs="Arial"/>
          <w:b/>
          <w:bCs/>
          <w:color w:val="000000"/>
          <w:sz w:val="22"/>
          <w:szCs w:val="22"/>
        </w:rPr>
        <w:t xml:space="preserve">9.2.1.2 </w:t>
      </w:r>
      <w:r>
        <w:rPr>
          <w:rFonts w:ascii="Arial" w:hAnsi="Arial" w:cs="Arial"/>
          <w:color w:val="000000"/>
          <w:sz w:val="22"/>
          <w:szCs w:val="22"/>
        </w:rPr>
        <w:t xml:space="preserve">Ato constitutivo e alterações </w:t>
      </w:r>
      <w:r w:rsidR="00474972">
        <w:rPr>
          <w:rFonts w:ascii="Arial" w:hAnsi="Arial" w:cs="Arial"/>
          <w:color w:val="000000"/>
          <w:sz w:val="22"/>
          <w:szCs w:val="22"/>
        </w:rPr>
        <w:t>subsequentes</w:t>
      </w:r>
      <w:r>
        <w:rPr>
          <w:rFonts w:ascii="Arial" w:hAnsi="Arial" w:cs="Arial"/>
          <w:color w:val="000000"/>
          <w:sz w:val="22"/>
          <w:szCs w:val="22"/>
        </w:rPr>
        <w:t>, ou contrato consolidado, devidamente registrado, em se tratando de sociedade comercial, e, no caso de sociedade por ações, acompanhado de documentos de eleição de seus administradores; ou</w:t>
      </w:r>
    </w:p>
    <w:p w:rsidR="005133DF" w:rsidRDefault="005133DF" w:rsidP="005133DF">
      <w:pPr>
        <w:autoSpaceDE w:val="0"/>
        <w:ind w:left="1134"/>
        <w:jc w:val="both"/>
        <w:rPr>
          <w:rFonts w:ascii="Arial" w:hAnsi="Arial" w:cs="Arial"/>
          <w:color w:val="000000"/>
          <w:sz w:val="22"/>
          <w:szCs w:val="22"/>
        </w:rPr>
      </w:pPr>
    </w:p>
    <w:p w:rsidR="005133DF" w:rsidRDefault="005133DF" w:rsidP="005133DF">
      <w:pPr>
        <w:autoSpaceDE w:val="0"/>
        <w:ind w:left="1134"/>
        <w:jc w:val="both"/>
        <w:rPr>
          <w:rFonts w:ascii="Arial" w:hAnsi="Arial" w:cs="Arial"/>
          <w:b/>
          <w:bCs/>
          <w:color w:val="000000"/>
          <w:sz w:val="22"/>
          <w:szCs w:val="22"/>
        </w:rPr>
      </w:pPr>
      <w:r>
        <w:rPr>
          <w:rFonts w:ascii="Arial" w:hAnsi="Arial" w:cs="Arial"/>
          <w:b/>
          <w:bCs/>
          <w:color w:val="000000"/>
          <w:sz w:val="22"/>
          <w:szCs w:val="22"/>
        </w:rPr>
        <w:t xml:space="preserve">9.2.1.3 </w:t>
      </w:r>
      <w:r>
        <w:rPr>
          <w:rFonts w:ascii="Arial" w:hAnsi="Arial" w:cs="Arial"/>
          <w:color w:val="000000"/>
          <w:sz w:val="22"/>
          <w:szCs w:val="22"/>
        </w:rPr>
        <w:t>Inscrição no Registro Civil de Pessoas Jurídicas do ato constitutivo, no caso de sociedades civis, acompanhada dos nomes e endereços dos diretores em exercício; ou.</w:t>
      </w:r>
    </w:p>
    <w:p w:rsidR="005133DF" w:rsidRDefault="005133DF" w:rsidP="005133DF">
      <w:pPr>
        <w:autoSpaceDE w:val="0"/>
        <w:ind w:left="1134"/>
        <w:jc w:val="both"/>
        <w:rPr>
          <w:rFonts w:ascii="Arial" w:hAnsi="Arial" w:cs="Arial"/>
          <w:b/>
          <w:bCs/>
          <w:color w:val="000000"/>
          <w:sz w:val="22"/>
          <w:szCs w:val="22"/>
        </w:rPr>
      </w:pPr>
    </w:p>
    <w:p w:rsidR="005133DF" w:rsidRDefault="005133DF" w:rsidP="005133DF">
      <w:pPr>
        <w:autoSpaceDE w:val="0"/>
        <w:ind w:left="1134"/>
        <w:jc w:val="both"/>
        <w:rPr>
          <w:rFonts w:ascii="Arial" w:hAnsi="Arial" w:cs="Arial"/>
          <w:color w:val="000000"/>
          <w:sz w:val="22"/>
          <w:szCs w:val="22"/>
        </w:rPr>
      </w:pPr>
      <w:r>
        <w:rPr>
          <w:rFonts w:ascii="Arial" w:hAnsi="Arial" w:cs="Arial"/>
          <w:b/>
          <w:bCs/>
          <w:color w:val="000000"/>
          <w:sz w:val="22"/>
          <w:szCs w:val="22"/>
        </w:rPr>
        <w:t xml:space="preserve">9.2.1.4 </w:t>
      </w:r>
      <w:r>
        <w:rPr>
          <w:rFonts w:ascii="Arial" w:hAnsi="Arial" w:cs="Arial"/>
          <w:color w:val="000000"/>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5133DF" w:rsidRDefault="005133DF" w:rsidP="005133DF">
      <w:pPr>
        <w:autoSpaceDE w:val="0"/>
        <w:ind w:left="1134"/>
        <w:jc w:val="both"/>
        <w:rPr>
          <w:rFonts w:ascii="Arial" w:hAnsi="Arial" w:cs="Arial"/>
          <w:color w:val="000000"/>
          <w:sz w:val="22"/>
          <w:szCs w:val="22"/>
        </w:rPr>
      </w:pPr>
    </w:p>
    <w:p w:rsidR="005133DF" w:rsidRDefault="005133DF" w:rsidP="005133DF">
      <w:pPr>
        <w:autoSpaceDE w:val="0"/>
        <w:ind w:left="1134"/>
        <w:jc w:val="both"/>
        <w:rPr>
          <w:rFonts w:ascii="Arial" w:hAnsi="Arial" w:cs="Arial"/>
          <w:b/>
          <w:bCs/>
          <w:color w:val="000000"/>
          <w:sz w:val="22"/>
          <w:szCs w:val="22"/>
        </w:rPr>
      </w:pPr>
      <w:r>
        <w:rPr>
          <w:rFonts w:ascii="Arial" w:hAnsi="Arial" w:cs="Arial"/>
          <w:b/>
          <w:color w:val="000000"/>
          <w:sz w:val="22"/>
          <w:szCs w:val="22"/>
        </w:rPr>
        <w:t>OBSERVAÇÃO</w:t>
      </w:r>
      <w:r>
        <w:rPr>
          <w:rFonts w:ascii="Arial" w:hAnsi="Arial" w:cs="Arial"/>
          <w:color w:val="000000"/>
          <w:sz w:val="22"/>
          <w:szCs w:val="22"/>
        </w:rPr>
        <w:t>: Fica dispensado a apresentação do contrato social e suas alterações para efeito de habilitação, quando estes forem apresentados no ato do credenciamento, desde que o mesmo esteja autenticado.</w:t>
      </w:r>
    </w:p>
    <w:p w:rsidR="005133DF" w:rsidRDefault="005133DF" w:rsidP="005133DF">
      <w:pPr>
        <w:autoSpaceDE w:val="0"/>
        <w:jc w:val="both"/>
        <w:rPr>
          <w:rFonts w:ascii="Arial" w:hAnsi="Arial" w:cs="Arial"/>
          <w:b/>
          <w:bCs/>
          <w:color w:val="000000"/>
          <w:sz w:val="22"/>
          <w:szCs w:val="22"/>
        </w:rPr>
      </w:pPr>
    </w:p>
    <w:p w:rsidR="005133DF" w:rsidRDefault="005133DF" w:rsidP="005133DF">
      <w:pPr>
        <w:autoSpaceDE w:val="0"/>
        <w:ind w:left="426"/>
        <w:jc w:val="both"/>
        <w:rPr>
          <w:rFonts w:ascii="Arial" w:hAnsi="Arial" w:cs="Arial"/>
          <w:b/>
          <w:bCs/>
          <w:color w:val="000000"/>
          <w:sz w:val="22"/>
          <w:szCs w:val="22"/>
        </w:rPr>
      </w:pPr>
      <w:r>
        <w:rPr>
          <w:rFonts w:ascii="Arial" w:hAnsi="Arial" w:cs="Arial"/>
          <w:b/>
          <w:bCs/>
          <w:color w:val="000000"/>
          <w:sz w:val="22"/>
          <w:szCs w:val="22"/>
        </w:rPr>
        <w:t xml:space="preserve">9.2.2. </w:t>
      </w:r>
      <w:r>
        <w:rPr>
          <w:rFonts w:ascii="Arial" w:hAnsi="Arial" w:cs="Arial"/>
          <w:b/>
          <w:bCs/>
          <w:color w:val="000000"/>
          <w:sz w:val="22"/>
          <w:szCs w:val="22"/>
          <w:u w:val="single"/>
        </w:rPr>
        <w:t>QUALIFICAÇÃO ECONÔMICO-FINANCEIRA</w:t>
      </w:r>
    </w:p>
    <w:p w:rsidR="005133DF" w:rsidRDefault="005133DF" w:rsidP="005133DF">
      <w:pPr>
        <w:autoSpaceDE w:val="0"/>
        <w:jc w:val="both"/>
        <w:rPr>
          <w:rFonts w:ascii="Arial" w:hAnsi="Arial" w:cs="Arial"/>
          <w:b/>
          <w:bCs/>
          <w:color w:val="000000"/>
          <w:sz w:val="22"/>
          <w:szCs w:val="22"/>
        </w:rPr>
      </w:pPr>
    </w:p>
    <w:p w:rsidR="005133DF" w:rsidRDefault="005133DF" w:rsidP="005133DF">
      <w:pPr>
        <w:autoSpaceDE w:val="0"/>
        <w:ind w:left="1134"/>
        <w:jc w:val="both"/>
        <w:rPr>
          <w:rFonts w:ascii="Arial" w:hAnsi="Arial" w:cs="Arial"/>
          <w:color w:val="000000"/>
          <w:sz w:val="22"/>
          <w:szCs w:val="22"/>
        </w:rPr>
      </w:pPr>
      <w:r>
        <w:rPr>
          <w:rFonts w:ascii="Arial" w:hAnsi="Arial" w:cs="Arial"/>
          <w:b/>
          <w:bCs/>
          <w:color w:val="000000"/>
          <w:sz w:val="22"/>
          <w:szCs w:val="22"/>
        </w:rPr>
        <w:t xml:space="preserve">9.2.2.1 </w:t>
      </w:r>
      <w:r>
        <w:rPr>
          <w:rFonts w:ascii="Arial" w:hAnsi="Arial" w:cs="Arial"/>
          <w:color w:val="000000"/>
          <w:sz w:val="22"/>
          <w:szCs w:val="22"/>
        </w:rPr>
        <w:t>Certidão Negativa de Pedido de Falência, Recuperação Judicial e Extrajudicial, expedida pelo distribuidor da sede da pessoa jurídica em data não superior a 90 (noventa) dias da data da abertura do certame, se outro prazo n</w:t>
      </w:r>
      <w:r w:rsidR="00CF2586">
        <w:rPr>
          <w:rFonts w:ascii="Arial" w:hAnsi="Arial" w:cs="Arial"/>
          <w:color w:val="000000"/>
          <w:sz w:val="22"/>
          <w:szCs w:val="22"/>
        </w:rPr>
        <w:t>ão constar do próprio documento,</w:t>
      </w:r>
    </w:p>
    <w:p w:rsidR="00CF2586" w:rsidRDefault="00CF2586" w:rsidP="005133DF">
      <w:pPr>
        <w:autoSpaceDE w:val="0"/>
        <w:ind w:left="1134"/>
        <w:jc w:val="both"/>
        <w:rPr>
          <w:rFonts w:ascii="Arial" w:hAnsi="Arial" w:cs="Arial"/>
          <w:b/>
          <w:bCs/>
          <w:color w:val="000000"/>
          <w:sz w:val="22"/>
          <w:szCs w:val="22"/>
        </w:rPr>
      </w:pPr>
    </w:p>
    <w:p w:rsidR="005133DF" w:rsidRDefault="00CF2586" w:rsidP="00CF2586">
      <w:pPr>
        <w:autoSpaceDE w:val="0"/>
        <w:ind w:left="1134"/>
        <w:jc w:val="both"/>
        <w:rPr>
          <w:rFonts w:ascii="Arial" w:hAnsi="Arial" w:cs="Arial"/>
          <w:color w:val="000000"/>
          <w:sz w:val="22"/>
          <w:szCs w:val="22"/>
          <w:shd w:val="clear" w:color="auto" w:fill="FFFFFF"/>
        </w:rPr>
      </w:pPr>
      <w:r w:rsidRPr="00CF2586">
        <w:rPr>
          <w:rFonts w:ascii="Arial" w:hAnsi="Arial" w:cs="Arial"/>
          <w:b/>
          <w:color w:val="000000"/>
          <w:sz w:val="22"/>
          <w:szCs w:val="22"/>
          <w:shd w:val="clear" w:color="auto" w:fill="FFFFFF"/>
        </w:rPr>
        <w:t>9.2.</w:t>
      </w:r>
      <w:r w:rsidR="00D56391">
        <w:rPr>
          <w:rFonts w:ascii="Arial" w:hAnsi="Arial" w:cs="Arial"/>
          <w:b/>
          <w:color w:val="000000"/>
          <w:sz w:val="22"/>
          <w:szCs w:val="22"/>
          <w:shd w:val="clear" w:color="auto" w:fill="FFFFFF"/>
        </w:rPr>
        <w:t>2</w:t>
      </w:r>
      <w:r w:rsidRPr="00CF2586">
        <w:rPr>
          <w:rFonts w:ascii="Arial" w:hAnsi="Arial" w:cs="Arial"/>
          <w:b/>
          <w:color w:val="000000"/>
          <w:sz w:val="22"/>
          <w:szCs w:val="22"/>
          <w:shd w:val="clear" w:color="auto" w:fill="FFFFFF"/>
        </w:rPr>
        <w:t>.2</w:t>
      </w:r>
      <w:r w:rsidRPr="00CF2586">
        <w:rPr>
          <w:rFonts w:ascii="Arial" w:hAnsi="Arial" w:cs="Arial"/>
          <w:color w:val="000000"/>
          <w:sz w:val="22"/>
          <w:szCs w:val="22"/>
          <w:shd w:val="clear" w:color="auto" w:fill="FFFFFF"/>
        </w:rPr>
        <w:t> 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D56391" w:rsidRDefault="00D56391" w:rsidP="00D56391">
      <w:pPr>
        <w:autoSpaceDE w:val="0"/>
        <w:spacing w:before="240" w:after="240"/>
        <w:ind w:left="1134"/>
        <w:jc w:val="both"/>
        <w:rPr>
          <w:rFonts w:ascii="Arial" w:hAnsi="Arial" w:cs="Arial"/>
          <w:sz w:val="22"/>
          <w:szCs w:val="22"/>
        </w:rPr>
      </w:pPr>
      <w:r>
        <w:rPr>
          <w:rFonts w:ascii="Arial" w:hAnsi="Arial" w:cs="Arial"/>
          <w:b/>
          <w:bCs/>
          <w:color w:val="000000"/>
          <w:sz w:val="22"/>
          <w:szCs w:val="22"/>
        </w:rPr>
        <w:t xml:space="preserve">9.2.2.3 </w:t>
      </w:r>
      <w:r>
        <w:rPr>
          <w:rFonts w:ascii="Arial" w:hAnsi="Arial" w:cs="Arial"/>
          <w:bCs/>
          <w:sz w:val="22"/>
          <w:szCs w:val="22"/>
        </w:rPr>
        <w:t>. O balanço e demonstrações solicitados deverão ser representados por cópias reprográficas das páginas do livro diário onde se acham transcritos, acompanhadas de cópia reprográfica de seu Termo de Abertura e de Encerramento, comprovando registro na junta Comercial. Poderá também ser apresentada cópia reprográfica de publicação em jornal, na forma de Lei. As cópias deverão ser autenticadas.</w:t>
      </w:r>
    </w:p>
    <w:p w:rsidR="00D56391" w:rsidRDefault="00026C3B" w:rsidP="00D56391">
      <w:pPr>
        <w:autoSpaceDE w:val="0"/>
        <w:spacing w:before="240" w:after="240"/>
        <w:ind w:left="1134"/>
        <w:jc w:val="both"/>
        <w:rPr>
          <w:rFonts w:ascii="Arial" w:hAnsi="Arial" w:cs="Arial"/>
          <w:sz w:val="22"/>
          <w:szCs w:val="22"/>
        </w:rPr>
      </w:pPr>
      <w:r w:rsidRPr="00026C3B">
        <w:rPr>
          <w:rFonts w:ascii="Arial" w:hAnsi="Arial" w:cs="Arial"/>
          <w:b/>
          <w:sz w:val="22"/>
          <w:szCs w:val="22"/>
        </w:rPr>
        <w:t>9.2.2.4</w:t>
      </w:r>
      <w:r w:rsidR="00D56391">
        <w:rPr>
          <w:rFonts w:ascii="Arial" w:hAnsi="Arial" w:cs="Arial"/>
          <w:sz w:val="22"/>
          <w:szCs w:val="22"/>
        </w:rPr>
        <w:t>. Quando o balanço patrimonial do último exercício social estiver encerrado há mais de 03 (três) meses da data de apresentação da proposta, poderá apresentá-los atualizados através da variação de índices oficiais do mês de encerramento, devendo indicar a data de atualização.</w:t>
      </w:r>
    </w:p>
    <w:p w:rsidR="00D56391" w:rsidRDefault="00026C3B" w:rsidP="00D56391">
      <w:pPr>
        <w:tabs>
          <w:tab w:val="left" w:pos="0"/>
        </w:tabs>
        <w:ind w:left="1134"/>
        <w:jc w:val="both"/>
        <w:rPr>
          <w:rFonts w:ascii="Arial" w:hAnsi="Arial" w:cs="Arial"/>
          <w:sz w:val="22"/>
          <w:szCs w:val="22"/>
        </w:rPr>
      </w:pPr>
      <w:r w:rsidRPr="00026C3B">
        <w:rPr>
          <w:rFonts w:ascii="Arial" w:hAnsi="Arial" w:cs="Arial"/>
          <w:b/>
          <w:sz w:val="22"/>
          <w:szCs w:val="22"/>
        </w:rPr>
        <w:t>9.2.2.5</w:t>
      </w:r>
      <w:r w:rsidR="00D56391">
        <w:rPr>
          <w:rFonts w:ascii="Arial" w:hAnsi="Arial" w:cs="Arial"/>
          <w:sz w:val="22"/>
          <w:szCs w:val="22"/>
        </w:rPr>
        <w:t>. As Empresas constituídas como Sociedades Anônimas de Capital Aberto e Sociedades consideradas “Empresas de Grande Porte”, deverão apresentar seus balanços de acordo com as disposições contidas na Lei 11.638/2007.</w:t>
      </w:r>
    </w:p>
    <w:p w:rsidR="00D56391" w:rsidRDefault="00D56391" w:rsidP="00D56391">
      <w:pPr>
        <w:pStyle w:val="Corpodetexto"/>
        <w:ind w:left="708"/>
        <w:rPr>
          <w:rFonts w:ascii="Arial" w:hAnsi="Arial" w:cs="Arial"/>
          <w:sz w:val="22"/>
          <w:szCs w:val="22"/>
        </w:rPr>
      </w:pPr>
    </w:p>
    <w:p w:rsidR="00D56391" w:rsidRDefault="00026C3B" w:rsidP="002244ED">
      <w:pPr>
        <w:ind w:left="1134"/>
        <w:jc w:val="both"/>
        <w:rPr>
          <w:rFonts w:ascii="Arial" w:hAnsi="Arial" w:cs="Arial"/>
          <w:sz w:val="22"/>
          <w:szCs w:val="22"/>
        </w:rPr>
      </w:pPr>
      <w:r w:rsidRPr="00026C3B">
        <w:rPr>
          <w:rFonts w:ascii="Arial" w:hAnsi="Arial" w:cs="Arial"/>
          <w:b/>
          <w:sz w:val="22"/>
          <w:szCs w:val="22"/>
        </w:rPr>
        <w:t>9.2.2.6</w:t>
      </w:r>
      <w:r w:rsidR="00D56391">
        <w:rPr>
          <w:rFonts w:ascii="Arial" w:hAnsi="Arial" w:cs="Arial"/>
          <w:sz w:val="22"/>
          <w:szCs w:val="22"/>
        </w:rPr>
        <w:t>. Para as Sociedades por Cotas de Responsabilidade Limitada, é indispensável à indicação do número de registro do Livro Diário, do número das páginas em que se acham transcritas as demonstrações financeiras e do número de registro do Livro Diário na repartição competente (Junta Comercial ou Cartório de Registro Civil das Pessoas Jurídicas).</w:t>
      </w:r>
    </w:p>
    <w:p w:rsidR="00026C3B" w:rsidRDefault="00026C3B" w:rsidP="002244ED">
      <w:pPr>
        <w:ind w:left="1134"/>
        <w:jc w:val="both"/>
        <w:rPr>
          <w:rFonts w:ascii="Arial" w:hAnsi="Arial" w:cs="Arial"/>
          <w:sz w:val="22"/>
          <w:szCs w:val="22"/>
        </w:rPr>
      </w:pPr>
    </w:p>
    <w:p w:rsidR="00D56391" w:rsidRDefault="00D56391" w:rsidP="00D56391">
      <w:pPr>
        <w:ind w:left="708"/>
        <w:jc w:val="both"/>
        <w:rPr>
          <w:rFonts w:ascii="Arial" w:hAnsi="Arial" w:cs="Arial"/>
          <w:sz w:val="22"/>
          <w:szCs w:val="22"/>
        </w:rPr>
      </w:pPr>
    </w:p>
    <w:p w:rsidR="00D56391" w:rsidRDefault="00026C3B" w:rsidP="002244ED">
      <w:pPr>
        <w:ind w:left="1276"/>
        <w:jc w:val="both"/>
        <w:rPr>
          <w:rFonts w:ascii="Arial" w:hAnsi="Arial" w:cs="Arial"/>
          <w:sz w:val="22"/>
          <w:szCs w:val="22"/>
        </w:rPr>
      </w:pPr>
      <w:r w:rsidRPr="00026C3B">
        <w:rPr>
          <w:rFonts w:ascii="Arial" w:hAnsi="Arial" w:cs="Arial"/>
          <w:b/>
          <w:sz w:val="22"/>
          <w:szCs w:val="22"/>
        </w:rPr>
        <w:t>9.2.2.7</w:t>
      </w:r>
      <w:r w:rsidR="00D56391">
        <w:rPr>
          <w:rFonts w:ascii="Arial" w:hAnsi="Arial" w:cs="Arial"/>
          <w:sz w:val="22"/>
          <w:szCs w:val="22"/>
        </w:rPr>
        <w:t>. As empresas recém constituídas deverão apresentar Balanço de Abertura, devidamente registrado na repartição competente.</w:t>
      </w:r>
    </w:p>
    <w:p w:rsidR="00D56391" w:rsidRDefault="00D56391" w:rsidP="00D56391">
      <w:pPr>
        <w:ind w:left="708"/>
        <w:jc w:val="both"/>
        <w:rPr>
          <w:rFonts w:ascii="Arial" w:hAnsi="Arial" w:cs="Arial"/>
          <w:sz w:val="22"/>
          <w:szCs w:val="22"/>
        </w:rPr>
      </w:pPr>
    </w:p>
    <w:p w:rsidR="00D56391" w:rsidRDefault="00026C3B" w:rsidP="002244ED">
      <w:pPr>
        <w:ind w:left="1134" w:firstLine="284"/>
        <w:jc w:val="both"/>
        <w:rPr>
          <w:rFonts w:ascii="Arial" w:hAnsi="Arial" w:cs="Arial"/>
          <w:sz w:val="22"/>
          <w:szCs w:val="22"/>
        </w:rPr>
      </w:pPr>
      <w:r w:rsidRPr="00026C3B">
        <w:rPr>
          <w:rFonts w:ascii="Arial" w:hAnsi="Arial" w:cs="Arial"/>
          <w:b/>
          <w:sz w:val="22"/>
          <w:szCs w:val="22"/>
        </w:rPr>
        <w:t>9.2.2.8</w:t>
      </w:r>
      <w:r w:rsidR="00D56391">
        <w:rPr>
          <w:rFonts w:ascii="Arial" w:hAnsi="Arial" w:cs="Arial"/>
          <w:sz w:val="22"/>
          <w:szCs w:val="22"/>
        </w:rPr>
        <w:t>. Empresas sujeitas à tributação do imposto de renda com base no lucro real deverão apresentar Declaração assinada pelo(s) representante(s) legal(s) de que se enquadram na Instrução Normativa RFB n° 787, de 19 de novembro de 2007, até o final do mês de junho do ano corrente. A partir do mês julho do ano corrente deverão apresentar a Escrituração Contábil Digital (ECD) transmitida ao Sistema Público de Escrituração Digital (</w:t>
      </w:r>
      <w:proofErr w:type="spellStart"/>
      <w:r w:rsidR="00D56391">
        <w:rPr>
          <w:rFonts w:ascii="Arial" w:hAnsi="Arial" w:cs="Arial"/>
          <w:sz w:val="22"/>
          <w:szCs w:val="22"/>
        </w:rPr>
        <w:t>Sped</w:t>
      </w:r>
      <w:proofErr w:type="spellEnd"/>
      <w:r w:rsidR="00D56391">
        <w:rPr>
          <w:rFonts w:ascii="Arial" w:hAnsi="Arial" w:cs="Arial"/>
          <w:sz w:val="22"/>
          <w:szCs w:val="22"/>
        </w:rPr>
        <w:t>), por meio do Recibo de Entrega de Livro Digital e o Termo de Autenticação com a sua respectiva numeração.</w:t>
      </w:r>
    </w:p>
    <w:p w:rsidR="00D56391" w:rsidRDefault="00D56391" w:rsidP="00D56391">
      <w:pPr>
        <w:ind w:left="708"/>
        <w:jc w:val="both"/>
        <w:rPr>
          <w:rFonts w:ascii="Arial" w:hAnsi="Arial" w:cs="Arial"/>
          <w:sz w:val="22"/>
          <w:szCs w:val="22"/>
        </w:rPr>
      </w:pPr>
    </w:p>
    <w:p w:rsidR="00D56391" w:rsidRDefault="00026C3B" w:rsidP="002244ED">
      <w:pPr>
        <w:ind w:left="1418"/>
        <w:jc w:val="both"/>
        <w:rPr>
          <w:rFonts w:ascii="Arial" w:hAnsi="Arial" w:cs="Arial"/>
          <w:sz w:val="22"/>
          <w:szCs w:val="22"/>
        </w:rPr>
      </w:pPr>
      <w:r w:rsidRPr="00026C3B">
        <w:rPr>
          <w:rFonts w:ascii="Arial" w:hAnsi="Arial" w:cs="Arial"/>
          <w:b/>
          <w:sz w:val="22"/>
          <w:szCs w:val="22"/>
        </w:rPr>
        <w:t>9.2.2.9</w:t>
      </w:r>
      <w:r w:rsidR="00D56391">
        <w:rPr>
          <w:rFonts w:ascii="Arial" w:hAnsi="Arial" w:cs="Arial"/>
          <w:sz w:val="22"/>
          <w:szCs w:val="22"/>
        </w:rPr>
        <w:t xml:space="preserve"> Comprovação da existência de Patrimônio Líquido a ser apurado com base no balanço do último exercício.</w:t>
      </w:r>
    </w:p>
    <w:p w:rsidR="00D56391" w:rsidRDefault="00D56391" w:rsidP="00D56391">
      <w:pPr>
        <w:ind w:left="708"/>
        <w:jc w:val="both"/>
        <w:rPr>
          <w:rFonts w:ascii="Arial" w:hAnsi="Arial" w:cs="Arial"/>
          <w:sz w:val="22"/>
          <w:szCs w:val="22"/>
        </w:rPr>
      </w:pPr>
    </w:p>
    <w:p w:rsidR="00D56391" w:rsidRDefault="00026C3B" w:rsidP="002244ED">
      <w:pPr>
        <w:autoSpaceDE w:val="0"/>
        <w:spacing w:before="240" w:after="240"/>
        <w:ind w:left="1418"/>
        <w:jc w:val="both"/>
        <w:rPr>
          <w:rFonts w:ascii="Arial" w:hAnsi="Arial" w:cs="Arial"/>
          <w:sz w:val="22"/>
          <w:szCs w:val="22"/>
        </w:rPr>
      </w:pPr>
      <w:r w:rsidRPr="00026C3B">
        <w:rPr>
          <w:rFonts w:ascii="Arial" w:hAnsi="Arial" w:cs="Arial"/>
          <w:b/>
          <w:sz w:val="22"/>
          <w:szCs w:val="22"/>
        </w:rPr>
        <w:t>9.2.2.10</w:t>
      </w:r>
      <w:r w:rsidR="00D56391">
        <w:rPr>
          <w:rFonts w:ascii="Arial" w:hAnsi="Arial" w:cs="Arial"/>
          <w:sz w:val="22"/>
          <w:szCs w:val="22"/>
        </w:rPr>
        <w:t>.</w:t>
      </w:r>
      <w:r w:rsidR="00D56391">
        <w:rPr>
          <w:rFonts w:ascii="Arial" w:hAnsi="Arial" w:cs="Arial"/>
          <w:b/>
          <w:sz w:val="22"/>
          <w:szCs w:val="22"/>
        </w:rPr>
        <w:t xml:space="preserve"> </w:t>
      </w:r>
      <w:r w:rsidR="00D56391">
        <w:rPr>
          <w:rFonts w:ascii="Arial" w:hAnsi="Arial" w:cs="Arial"/>
          <w:sz w:val="22"/>
          <w:szCs w:val="22"/>
        </w:rPr>
        <w:t>Comprovação de que a licitante está em boa situação financeira, através da apresentação dos seguintes índices:</w:t>
      </w:r>
    </w:p>
    <w:p w:rsidR="00D56391" w:rsidRDefault="00D56391" w:rsidP="00D56391">
      <w:pPr>
        <w:pStyle w:val="Corpodetexto"/>
        <w:ind w:left="900"/>
        <w:rPr>
          <w:rFonts w:ascii="Arial" w:hAnsi="Arial" w:cs="Arial"/>
          <w:sz w:val="22"/>
          <w:szCs w:val="22"/>
        </w:rPr>
      </w:pPr>
      <w:r>
        <w:rPr>
          <w:rFonts w:ascii="Arial" w:hAnsi="Arial" w:cs="Arial"/>
          <w:sz w:val="22"/>
          <w:szCs w:val="22"/>
        </w:rPr>
        <w:t>ÍNDICE DE LIQUIDEZ CORRENTE (ILC) IGUAL OU SUPERIOR A 1,0 (UM) OBTIDO PELA FÓRMULA:</w:t>
      </w:r>
    </w:p>
    <w:p w:rsidR="00D56391" w:rsidRDefault="00D56391" w:rsidP="00D56391">
      <w:pPr>
        <w:pStyle w:val="Corpodetexto"/>
        <w:jc w:val="center"/>
        <w:rPr>
          <w:rFonts w:ascii="Arial" w:eastAsia="Arial" w:hAnsi="Arial" w:cs="Arial"/>
          <w:sz w:val="22"/>
          <w:szCs w:val="22"/>
        </w:rPr>
      </w:pPr>
      <w:r>
        <w:rPr>
          <w:rFonts w:ascii="Arial" w:hAnsi="Arial" w:cs="Arial"/>
          <w:sz w:val="22"/>
          <w:szCs w:val="22"/>
        </w:rPr>
        <w:t>ILC =</w:t>
      </w:r>
      <w:r>
        <w:rPr>
          <w:rFonts w:ascii="Arial" w:hAnsi="Arial" w:cs="Arial"/>
          <w:sz w:val="22"/>
          <w:szCs w:val="22"/>
          <w:u w:val="single"/>
        </w:rPr>
        <w:t xml:space="preserve"> AC</w:t>
      </w:r>
    </w:p>
    <w:p w:rsidR="00D56391" w:rsidRDefault="00D56391" w:rsidP="00D56391">
      <w:pPr>
        <w:pStyle w:val="Corpodetexto"/>
        <w:jc w:val="center"/>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PC</w:t>
      </w:r>
    </w:p>
    <w:p w:rsidR="00D56391" w:rsidRDefault="00D56391" w:rsidP="00D56391">
      <w:pPr>
        <w:pStyle w:val="Corpodetexto"/>
        <w:ind w:left="900"/>
        <w:rPr>
          <w:rFonts w:ascii="Arial" w:hAnsi="Arial" w:cs="Arial"/>
          <w:sz w:val="22"/>
          <w:szCs w:val="22"/>
        </w:rPr>
      </w:pPr>
      <w:r>
        <w:rPr>
          <w:rFonts w:ascii="Arial" w:hAnsi="Arial" w:cs="Arial"/>
          <w:sz w:val="22"/>
          <w:szCs w:val="22"/>
        </w:rPr>
        <w:t>ÍNDICE DE LIQUIDEZ GERAL (ILG) IGUAL OU SUPERIOR A 1,0 (UM) OBTIDO PELA FÓRMULA:</w:t>
      </w:r>
    </w:p>
    <w:p w:rsidR="00D56391" w:rsidRDefault="00D56391" w:rsidP="00D56391">
      <w:pPr>
        <w:pStyle w:val="Corpodetexto"/>
        <w:jc w:val="center"/>
        <w:rPr>
          <w:rFonts w:ascii="Arial" w:hAnsi="Arial" w:cs="Arial"/>
          <w:sz w:val="22"/>
          <w:szCs w:val="22"/>
        </w:rPr>
      </w:pPr>
      <w:r>
        <w:rPr>
          <w:rFonts w:ascii="Arial" w:hAnsi="Arial" w:cs="Arial"/>
          <w:sz w:val="22"/>
          <w:szCs w:val="22"/>
        </w:rPr>
        <w:t>ILG =</w:t>
      </w:r>
      <w:r>
        <w:rPr>
          <w:rFonts w:ascii="Arial" w:hAnsi="Arial" w:cs="Arial"/>
          <w:sz w:val="22"/>
          <w:szCs w:val="22"/>
          <w:u w:val="single"/>
        </w:rPr>
        <w:t xml:space="preserve"> AC + RLP</w:t>
      </w:r>
    </w:p>
    <w:p w:rsidR="00D56391" w:rsidRDefault="00D56391" w:rsidP="00D56391">
      <w:pPr>
        <w:pStyle w:val="Corpodetexto"/>
        <w:ind w:firstLine="708"/>
        <w:jc w:val="center"/>
        <w:rPr>
          <w:rFonts w:ascii="Arial" w:hAnsi="Arial" w:cs="Arial"/>
          <w:sz w:val="22"/>
          <w:szCs w:val="22"/>
        </w:rPr>
      </w:pPr>
      <w:r>
        <w:rPr>
          <w:rFonts w:ascii="Arial" w:hAnsi="Arial" w:cs="Arial"/>
          <w:sz w:val="22"/>
          <w:szCs w:val="22"/>
        </w:rPr>
        <w:t>PC+ELP</w:t>
      </w:r>
    </w:p>
    <w:p w:rsidR="00D56391" w:rsidRDefault="00D56391" w:rsidP="00D56391">
      <w:pPr>
        <w:pStyle w:val="Corpodetexto"/>
        <w:ind w:left="900"/>
        <w:rPr>
          <w:rFonts w:ascii="Arial" w:hAnsi="Arial" w:cs="Arial"/>
          <w:sz w:val="22"/>
          <w:szCs w:val="22"/>
        </w:rPr>
      </w:pPr>
      <w:r>
        <w:rPr>
          <w:rFonts w:ascii="Arial" w:hAnsi="Arial" w:cs="Arial"/>
          <w:sz w:val="22"/>
          <w:szCs w:val="22"/>
        </w:rPr>
        <w:t>ÍNDICE DE ENDIVIDAMENTO IGUAL OU INFERIOR A 0,50 (ZERO VÍRGULA CINQUENTA) CALCULADO PELA FÓRMULA:</w:t>
      </w:r>
    </w:p>
    <w:p w:rsidR="00D56391" w:rsidRDefault="00D56391" w:rsidP="00D56391">
      <w:pPr>
        <w:pStyle w:val="Corpodetexto"/>
        <w:jc w:val="center"/>
        <w:rPr>
          <w:rFonts w:ascii="Arial" w:eastAsia="Arial" w:hAnsi="Arial" w:cs="Arial"/>
          <w:sz w:val="22"/>
          <w:szCs w:val="22"/>
          <w:lang w:val="en-US"/>
        </w:rPr>
      </w:pPr>
      <w:r>
        <w:rPr>
          <w:rFonts w:ascii="Arial" w:hAnsi="Arial" w:cs="Arial"/>
          <w:sz w:val="22"/>
          <w:szCs w:val="22"/>
          <w:lang w:val="en-US"/>
        </w:rPr>
        <w:t xml:space="preserve">IE= </w:t>
      </w:r>
      <w:r>
        <w:rPr>
          <w:rFonts w:ascii="Arial" w:hAnsi="Arial" w:cs="Arial"/>
          <w:sz w:val="22"/>
          <w:szCs w:val="22"/>
          <w:u w:val="single"/>
          <w:lang w:val="en-US"/>
        </w:rPr>
        <w:t>PC + ELP</w:t>
      </w:r>
    </w:p>
    <w:p w:rsidR="00D56391" w:rsidRDefault="00D56391" w:rsidP="00D56391">
      <w:pPr>
        <w:pStyle w:val="Corpodetexto"/>
        <w:jc w:val="center"/>
        <w:rPr>
          <w:rFonts w:ascii="Arial" w:hAnsi="Arial" w:cs="Arial"/>
          <w:sz w:val="22"/>
          <w:szCs w:val="22"/>
          <w:lang w:val="en-US"/>
        </w:rPr>
      </w:pPr>
      <w:r>
        <w:rPr>
          <w:rFonts w:ascii="Arial" w:eastAsia="Arial" w:hAnsi="Arial" w:cs="Arial"/>
          <w:sz w:val="22"/>
          <w:szCs w:val="22"/>
          <w:lang w:val="en-US"/>
        </w:rPr>
        <w:t xml:space="preserve">    </w:t>
      </w:r>
      <w:r>
        <w:rPr>
          <w:rFonts w:ascii="Arial" w:hAnsi="Arial" w:cs="Arial"/>
          <w:sz w:val="22"/>
          <w:szCs w:val="22"/>
          <w:lang w:val="en-US"/>
        </w:rPr>
        <w:t>AT</w:t>
      </w:r>
    </w:p>
    <w:p w:rsidR="00D56391" w:rsidRDefault="00D56391" w:rsidP="00D56391">
      <w:pPr>
        <w:pStyle w:val="Corpodetexto"/>
        <w:rPr>
          <w:rFonts w:ascii="Arial" w:hAnsi="Arial" w:cs="Arial"/>
          <w:sz w:val="22"/>
          <w:szCs w:val="22"/>
          <w:lang w:val="en-US"/>
        </w:rPr>
      </w:pPr>
      <w:r>
        <w:rPr>
          <w:rFonts w:ascii="Arial" w:hAnsi="Arial" w:cs="Arial"/>
          <w:sz w:val="22"/>
          <w:szCs w:val="22"/>
          <w:lang w:val="en-US"/>
        </w:rPr>
        <w:tab/>
      </w:r>
      <w:r>
        <w:rPr>
          <w:rFonts w:ascii="Arial" w:hAnsi="Arial" w:cs="Arial"/>
          <w:sz w:val="22"/>
          <w:szCs w:val="22"/>
          <w:lang w:val="en-US"/>
        </w:rPr>
        <w:tab/>
        <w:t>ONDE:</w:t>
      </w:r>
    </w:p>
    <w:p w:rsidR="00D56391" w:rsidRDefault="00D56391" w:rsidP="00D56391">
      <w:pPr>
        <w:pStyle w:val="Corpodetexto"/>
        <w:ind w:left="900" w:firstLine="1224"/>
        <w:rPr>
          <w:rFonts w:ascii="Arial" w:hAnsi="Arial" w:cs="Arial"/>
          <w:sz w:val="22"/>
          <w:szCs w:val="22"/>
        </w:rPr>
      </w:pPr>
      <w:r>
        <w:rPr>
          <w:rFonts w:ascii="Arial" w:hAnsi="Arial" w:cs="Arial"/>
          <w:sz w:val="22"/>
          <w:szCs w:val="22"/>
        </w:rPr>
        <w:t xml:space="preserve">AC = ATIVO CIRCULANTE </w:t>
      </w:r>
    </w:p>
    <w:p w:rsidR="00D56391" w:rsidRDefault="00D56391" w:rsidP="00D56391">
      <w:pPr>
        <w:pStyle w:val="Corpodetexto"/>
        <w:ind w:left="900" w:firstLine="1224"/>
        <w:rPr>
          <w:rFonts w:ascii="Arial" w:hAnsi="Arial" w:cs="Arial"/>
          <w:sz w:val="22"/>
          <w:szCs w:val="22"/>
        </w:rPr>
      </w:pPr>
      <w:r>
        <w:rPr>
          <w:rFonts w:ascii="Arial" w:hAnsi="Arial" w:cs="Arial"/>
          <w:sz w:val="22"/>
          <w:szCs w:val="22"/>
        </w:rPr>
        <w:t xml:space="preserve">PC = PASSIVO CIRCULANTE </w:t>
      </w:r>
    </w:p>
    <w:p w:rsidR="00D56391" w:rsidRDefault="00D56391" w:rsidP="00D56391">
      <w:pPr>
        <w:pStyle w:val="Corpodetexto"/>
        <w:ind w:left="900" w:firstLine="1224"/>
        <w:rPr>
          <w:rFonts w:ascii="Arial" w:hAnsi="Arial" w:cs="Arial"/>
          <w:sz w:val="22"/>
          <w:szCs w:val="22"/>
        </w:rPr>
      </w:pPr>
      <w:r>
        <w:rPr>
          <w:rFonts w:ascii="Arial" w:hAnsi="Arial" w:cs="Arial"/>
          <w:sz w:val="22"/>
          <w:szCs w:val="22"/>
        </w:rPr>
        <w:t xml:space="preserve">RLP= REALIZÁVEL À LONGO PRAZO </w:t>
      </w:r>
    </w:p>
    <w:p w:rsidR="00D56391" w:rsidRDefault="00D56391" w:rsidP="00D56391">
      <w:pPr>
        <w:pStyle w:val="Corpodetexto"/>
        <w:ind w:left="900" w:firstLine="1224"/>
        <w:rPr>
          <w:rFonts w:ascii="Arial" w:hAnsi="Arial" w:cs="Arial"/>
          <w:sz w:val="22"/>
          <w:szCs w:val="22"/>
        </w:rPr>
      </w:pPr>
      <w:r>
        <w:rPr>
          <w:rFonts w:ascii="Arial" w:hAnsi="Arial" w:cs="Arial"/>
          <w:sz w:val="22"/>
          <w:szCs w:val="22"/>
        </w:rPr>
        <w:t>ELP= EXIGÍVEL À LONGO PRAZO</w:t>
      </w:r>
    </w:p>
    <w:p w:rsidR="00D56391" w:rsidRDefault="00D56391" w:rsidP="00D56391">
      <w:pPr>
        <w:pStyle w:val="Corpodetexto"/>
        <w:ind w:left="900" w:firstLine="1224"/>
        <w:rPr>
          <w:rFonts w:ascii="Arial" w:hAnsi="Arial" w:cs="Arial"/>
          <w:sz w:val="22"/>
          <w:szCs w:val="22"/>
        </w:rPr>
      </w:pPr>
      <w:proofErr w:type="gramStart"/>
      <w:r>
        <w:rPr>
          <w:rFonts w:ascii="Arial" w:hAnsi="Arial" w:cs="Arial"/>
          <w:sz w:val="22"/>
          <w:szCs w:val="22"/>
        </w:rPr>
        <w:t>PC  =</w:t>
      </w:r>
      <w:proofErr w:type="gramEnd"/>
      <w:r>
        <w:rPr>
          <w:rFonts w:ascii="Arial" w:hAnsi="Arial" w:cs="Arial"/>
          <w:sz w:val="22"/>
          <w:szCs w:val="22"/>
        </w:rPr>
        <w:t xml:space="preserve"> PASSIVO CIRCULANTE </w:t>
      </w:r>
    </w:p>
    <w:p w:rsidR="00D56391" w:rsidRDefault="00D56391" w:rsidP="00D56391">
      <w:pPr>
        <w:pStyle w:val="Corpodetexto"/>
        <w:ind w:left="900" w:firstLine="1224"/>
        <w:rPr>
          <w:rFonts w:ascii="Arial" w:hAnsi="Arial" w:cs="Arial"/>
          <w:sz w:val="22"/>
          <w:szCs w:val="22"/>
        </w:rPr>
      </w:pPr>
    </w:p>
    <w:p w:rsidR="00D56391" w:rsidRDefault="00D56391" w:rsidP="00D56391">
      <w:pPr>
        <w:pStyle w:val="Corpodetexto"/>
        <w:ind w:left="900" w:firstLine="1224"/>
        <w:rPr>
          <w:rFonts w:ascii="Arial" w:hAnsi="Arial" w:cs="Arial"/>
          <w:sz w:val="22"/>
          <w:szCs w:val="22"/>
        </w:rPr>
      </w:pPr>
    </w:p>
    <w:p w:rsidR="00D56391" w:rsidRDefault="00D56391" w:rsidP="00D56391">
      <w:pPr>
        <w:pStyle w:val="Corpodetexto"/>
        <w:ind w:left="900" w:firstLine="1224"/>
        <w:rPr>
          <w:rFonts w:ascii="Arial" w:hAnsi="Arial" w:cs="Arial"/>
          <w:sz w:val="22"/>
          <w:szCs w:val="22"/>
        </w:rPr>
      </w:pPr>
    </w:p>
    <w:p w:rsidR="00D56391" w:rsidRDefault="00D56391" w:rsidP="00D56391">
      <w:pPr>
        <w:pStyle w:val="Corpodetexto"/>
        <w:ind w:left="900" w:firstLine="1224"/>
        <w:rPr>
          <w:rFonts w:ascii="Arial" w:hAnsi="Arial" w:cs="Arial"/>
          <w:sz w:val="22"/>
          <w:szCs w:val="22"/>
        </w:rPr>
      </w:pPr>
      <w:r>
        <w:rPr>
          <w:rFonts w:ascii="Arial" w:hAnsi="Arial" w:cs="Arial"/>
          <w:sz w:val="22"/>
          <w:szCs w:val="22"/>
        </w:rPr>
        <w:t xml:space="preserve">ELP= EXIGÍVEL A LONGO PRAZO </w:t>
      </w:r>
    </w:p>
    <w:p w:rsidR="00D56391" w:rsidRDefault="00D56391" w:rsidP="00D56391">
      <w:pPr>
        <w:pStyle w:val="Corpodetexto"/>
        <w:ind w:left="900" w:firstLine="1224"/>
        <w:rPr>
          <w:rFonts w:ascii="Arial" w:hAnsi="Arial" w:cs="Arial"/>
          <w:sz w:val="22"/>
          <w:szCs w:val="22"/>
        </w:rPr>
      </w:pPr>
      <w:proofErr w:type="gramStart"/>
      <w:r>
        <w:rPr>
          <w:rFonts w:ascii="Arial" w:hAnsi="Arial" w:cs="Arial"/>
          <w:sz w:val="22"/>
          <w:szCs w:val="22"/>
        </w:rPr>
        <w:t>AT  =</w:t>
      </w:r>
      <w:proofErr w:type="gramEnd"/>
      <w:r>
        <w:rPr>
          <w:rFonts w:ascii="Arial" w:hAnsi="Arial" w:cs="Arial"/>
          <w:sz w:val="22"/>
          <w:szCs w:val="22"/>
        </w:rPr>
        <w:t xml:space="preserve"> ATIVO TOTAL </w:t>
      </w:r>
    </w:p>
    <w:p w:rsidR="00D56391" w:rsidRDefault="00D56391" w:rsidP="00D56391">
      <w:pPr>
        <w:pStyle w:val="Corpodetexto"/>
        <w:ind w:left="900" w:firstLine="1224"/>
        <w:rPr>
          <w:rFonts w:ascii="Arial" w:hAnsi="Arial" w:cs="Arial"/>
          <w:sz w:val="22"/>
          <w:szCs w:val="22"/>
        </w:rPr>
      </w:pPr>
    </w:p>
    <w:p w:rsidR="00D56391" w:rsidRDefault="00026C3B" w:rsidP="008B183E">
      <w:pPr>
        <w:spacing w:before="280"/>
        <w:ind w:left="1418" w:hanging="1"/>
        <w:jc w:val="both"/>
        <w:rPr>
          <w:rFonts w:ascii="Arial" w:hAnsi="Arial" w:cs="Arial"/>
          <w:color w:val="000000"/>
          <w:sz w:val="22"/>
          <w:szCs w:val="22"/>
        </w:rPr>
      </w:pPr>
      <w:r w:rsidRPr="008B183E">
        <w:rPr>
          <w:rFonts w:ascii="Arial" w:hAnsi="Arial" w:cs="Arial"/>
          <w:b/>
          <w:color w:val="000000"/>
          <w:sz w:val="22"/>
          <w:szCs w:val="22"/>
        </w:rPr>
        <w:t>9.2.2.11</w:t>
      </w:r>
      <w:r w:rsidR="00D56391" w:rsidRPr="008B183E">
        <w:rPr>
          <w:rFonts w:ascii="Arial" w:hAnsi="Arial" w:cs="Arial"/>
          <w:b/>
          <w:color w:val="000000"/>
          <w:sz w:val="22"/>
          <w:szCs w:val="22"/>
        </w:rPr>
        <w:t>.</w:t>
      </w:r>
      <w:r w:rsidR="00D56391">
        <w:rPr>
          <w:rFonts w:ascii="Arial" w:hAnsi="Arial" w:cs="Arial"/>
          <w:color w:val="000000"/>
          <w:sz w:val="22"/>
          <w:szCs w:val="22"/>
        </w:rPr>
        <w:t xml:space="preserve"> O Índice de Liquidez Corrente (ILC) inferior a l,00 (hum), desqualifica a Empresa ou Firma.</w:t>
      </w:r>
    </w:p>
    <w:p w:rsidR="00D56391" w:rsidRDefault="008B183E" w:rsidP="008B183E">
      <w:pPr>
        <w:spacing w:before="280"/>
        <w:ind w:left="1418"/>
        <w:jc w:val="both"/>
        <w:rPr>
          <w:rFonts w:ascii="Arial" w:hAnsi="Arial" w:cs="Arial"/>
          <w:color w:val="000000"/>
          <w:sz w:val="22"/>
          <w:szCs w:val="22"/>
        </w:rPr>
      </w:pPr>
      <w:r w:rsidRPr="008B183E">
        <w:rPr>
          <w:rFonts w:ascii="Arial" w:hAnsi="Arial" w:cs="Arial"/>
          <w:b/>
          <w:color w:val="000000"/>
          <w:sz w:val="22"/>
          <w:szCs w:val="22"/>
        </w:rPr>
        <w:t>9.2.2.12</w:t>
      </w:r>
      <w:r w:rsidR="00D56391">
        <w:rPr>
          <w:rFonts w:ascii="Arial" w:hAnsi="Arial" w:cs="Arial"/>
          <w:color w:val="000000"/>
          <w:sz w:val="22"/>
          <w:szCs w:val="22"/>
        </w:rPr>
        <w:t>. Considerar-se-á para efeito do cálculo da alínea anterior o valor estimado pela Câmara Municipal de Cachoeiro de Itapemirim.</w:t>
      </w:r>
    </w:p>
    <w:p w:rsidR="008B183E" w:rsidRDefault="008B183E" w:rsidP="008B183E">
      <w:pPr>
        <w:spacing w:before="280"/>
        <w:ind w:left="1418"/>
        <w:jc w:val="both"/>
        <w:rPr>
          <w:rFonts w:ascii="Arial" w:hAnsi="Arial" w:cs="Arial"/>
          <w:color w:val="000000"/>
          <w:sz w:val="22"/>
          <w:szCs w:val="22"/>
        </w:rPr>
      </w:pPr>
    </w:p>
    <w:p w:rsidR="008B183E" w:rsidRDefault="008B183E" w:rsidP="008B183E">
      <w:pPr>
        <w:spacing w:before="280"/>
        <w:ind w:left="1418"/>
        <w:jc w:val="both"/>
        <w:rPr>
          <w:rFonts w:ascii="Arial" w:hAnsi="Arial" w:cs="Arial"/>
          <w:color w:val="000000"/>
          <w:sz w:val="22"/>
          <w:szCs w:val="22"/>
        </w:rPr>
      </w:pPr>
    </w:p>
    <w:p w:rsidR="008B183E" w:rsidRDefault="008B183E" w:rsidP="008B183E">
      <w:pPr>
        <w:spacing w:before="280"/>
        <w:ind w:left="1418"/>
        <w:jc w:val="both"/>
        <w:rPr>
          <w:rFonts w:ascii="Arial" w:hAnsi="Arial" w:cs="Arial"/>
          <w:color w:val="000000"/>
          <w:sz w:val="22"/>
          <w:szCs w:val="22"/>
        </w:rPr>
      </w:pPr>
    </w:p>
    <w:p w:rsidR="00CF2586" w:rsidRPr="00CF2586" w:rsidRDefault="00CF2586" w:rsidP="00CF2586">
      <w:pPr>
        <w:autoSpaceDE w:val="0"/>
        <w:ind w:left="1134"/>
        <w:jc w:val="both"/>
        <w:rPr>
          <w:rFonts w:ascii="Arial" w:hAnsi="Arial" w:cs="Arial"/>
          <w:b/>
          <w:bCs/>
          <w:color w:val="000000"/>
          <w:sz w:val="22"/>
          <w:szCs w:val="22"/>
        </w:rPr>
      </w:pPr>
    </w:p>
    <w:p w:rsidR="005133DF" w:rsidRDefault="005133DF" w:rsidP="005133DF">
      <w:pPr>
        <w:autoSpaceDE w:val="0"/>
        <w:ind w:left="426"/>
        <w:jc w:val="both"/>
        <w:rPr>
          <w:rFonts w:ascii="Arial" w:hAnsi="Arial" w:cs="Arial"/>
          <w:b/>
          <w:bCs/>
          <w:color w:val="000000"/>
          <w:sz w:val="22"/>
          <w:szCs w:val="22"/>
        </w:rPr>
      </w:pPr>
      <w:r>
        <w:rPr>
          <w:rFonts w:ascii="Arial" w:hAnsi="Arial" w:cs="Arial"/>
          <w:b/>
          <w:bCs/>
          <w:color w:val="000000"/>
          <w:sz w:val="22"/>
          <w:szCs w:val="22"/>
        </w:rPr>
        <w:t xml:space="preserve">9.2.3. </w:t>
      </w:r>
      <w:r>
        <w:rPr>
          <w:rFonts w:ascii="Arial" w:hAnsi="Arial" w:cs="Arial"/>
          <w:b/>
          <w:bCs/>
          <w:color w:val="000000"/>
          <w:sz w:val="22"/>
          <w:szCs w:val="22"/>
          <w:u w:val="single"/>
        </w:rPr>
        <w:t>REGULARIDADE FISCAL</w:t>
      </w:r>
    </w:p>
    <w:p w:rsidR="005133DF" w:rsidRDefault="005133DF" w:rsidP="005133DF">
      <w:pPr>
        <w:autoSpaceDE w:val="0"/>
        <w:jc w:val="both"/>
        <w:rPr>
          <w:rFonts w:ascii="Arial" w:hAnsi="Arial" w:cs="Arial"/>
          <w:b/>
          <w:bCs/>
          <w:color w:val="000000"/>
          <w:sz w:val="22"/>
          <w:szCs w:val="22"/>
        </w:rPr>
      </w:pPr>
    </w:p>
    <w:p w:rsidR="005133DF" w:rsidRDefault="005133DF" w:rsidP="005133DF">
      <w:pPr>
        <w:autoSpaceDE w:val="0"/>
        <w:ind w:left="1134"/>
        <w:jc w:val="both"/>
        <w:rPr>
          <w:rFonts w:ascii="Arial" w:hAnsi="Arial" w:cs="Arial"/>
          <w:color w:val="000000"/>
          <w:sz w:val="22"/>
          <w:szCs w:val="22"/>
        </w:rPr>
      </w:pPr>
      <w:r>
        <w:rPr>
          <w:rFonts w:ascii="Arial" w:hAnsi="Arial" w:cs="Arial"/>
          <w:b/>
          <w:bCs/>
          <w:color w:val="000000"/>
          <w:sz w:val="22"/>
          <w:szCs w:val="22"/>
        </w:rPr>
        <w:t xml:space="preserve">9.2.3.1 </w:t>
      </w:r>
      <w:r>
        <w:rPr>
          <w:rFonts w:ascii="Arial" w:hAnsi="Arial" w:cs="Arial"/>
          <w:color w:val="000000"/>
          <w:sz w:val="22"/>
          <w:szCs w:val="22"/>
        </w:rPr>
        <w:t xml:space="preserve">Prova de inscrição no Cadastro de Pessoas Físicas (CPF) ou no Cadastro Geral de Contribuintes (CGC) ou no Cadastro Nacional de Pessoa Jurídica (CNPJ), </w:t>
      </w:r>
      <w:r>
        <w:rPr>
          <w:rFonts w:ascii="Arial" w:hAnsi="Arial" w:cs="Arial"/>
          <w:color w:val="000000"/>
          <w:sz w:val="22"/>
          <w:szCs w:val="22"/>
          <w:u w:val="single"/>
        </w:rPr>
        <w:t>com data atualizada de no mínimo 90 (noventa) dias contados da data de abertura do certame</w:t>
      </w:r>
      <w:r>
        <w:rPr>
          <w:rFonts w:ascii="Arial" w:hAnsi="Arial" w:cs="Arial"/>
          <w:color w:val="000000"/>
          <w:sz w:val="22"/>
          <w:szCs w:val="22"/>
        </w:rPr>
        <w:t>;</w:t>
      </w:r>
    </w:p>
    <w:p w:rsidR="005133DF" w:rsidRDefault="005133DF" w:rsidP="005133DF">
      <w:pPr>
        <w:autoSpaceDE w:val="0"/>
        <w:ind w:left="1134"/>
        <w:jc w:val="both"/>
        <w:rPr>
          <w:rFonts w:ascii="Arial" w:hAnsi="Arial" w:cs="Arial"/>
          <w:color w:val="000000"/>
          <w:sz w:val="22"/>
          <w:szCs w:val="22"/>
        </w:rPr>
      </w:pPr>
    </w:p>
    <w:p w:rsidR="005133DF" w:rsidRDefault="005133DF" w:rsidP="005133DF">
      <w:pPr>
        <w:autoSpaceDE w:val="0"/>
        <w:ind w:left="1134"/>
        <w:jc w:val="both"/>
        <w:rPr>
          <w:rFonts w:ascii="Arial" w:hAnsi="Arial" w:cs="Arial"/>
          <w:b/>
          <w:bCs/>
          <w:color w:val="000000"/>
          <w:sz w:val="22"/>
          <w:szCs w:val="22"/>
        </w:rPr>
      </w:pPr>
      <w:r>
        <w:rPr>
          <w:rFonts w:ascii="Arial" w:hAnsi="Arial" w:cs="Arial"/>
          <w:b/>
          <w:bCs/>
          <w:color w:val="000000"/>
          <w:sz w:val="22"/>
          <w:szCs w:val="22"/>
        </w:rPr>
        <w:t xml:space="preserve">9.2.3.2 </w:t>
      </w:r>
      <w:r>
        <w:rPr>
          <w:rFonts w:ascii="Arial" w:hAnsi="Arial" w:cs="Arial"/>
          <w:color w:val="000000"/>
          <w:sz w:val="22"/>
          <w:szCs w:val="22"/>
        </w:rPr>
        <w:t>Certificado de Regularidade do Fundo de Garantia por Tempo de Serviço – FGTS, fornecido pela Caixa Econômica Federal;</w:t>
      </w:r>
    </w:p>
    <w:p w:rsidR="005133DF" w:rsidRDefault="005133DF" w:rsidP="005133DF">
      <w:pPr>
        <w:autoSpaceDE w:val="0"/>
        <w:ind w:left="1134"/>
        <w:jc w:val="both"/>
        <w:rPr>
          <w:rFonts w:ascii="Arial" w:hAnsi="Arial" w:cs="Arial"/>
          <w:b/>
          <w:bCs/>
          <w:color w:val="000000"/>
          <w:sz w:val="22"/>
          <w:szCs w:val="22"/>
        </w:rPr>
      </w:pPr>
    </w:p>
    <w:p w:rsidR="005133DF" w:rsidRDefault="005133DF" w:rsidP="005133DF">
      <w:pPr>
        <w:autoSpaceDE w:val="0"/>
        <w:ind w:left="1134"/>
        <w:jc w:val="both"/>
        <w:rPr>
          <w:rFonts w:ascii="Arial" w:hAnsi="Arial" w:cs="Arial"/>
          <w:b/>
          <w:bCs/>
          <w:color w:val="000000"/>
          <w:sz w:val="22"/>
          <w:szCs w:val="22"/>
        </w:rPr>
      </w:pPr>
      <w:r>
        <w:rPr>
          <w:rFonts w:ascii="Arial" w:hAnsi="Arial" w:cs="Arial"/>
          <w:b/>
          <w:bCs/>
          <w:color w:val="000000"/>
          <w:sz w:val="22"/>
          <w:szCs w:val="22"/>
        </w:rPr>
        <w:t xml:space="preserve">9.2.3.3 </w:t>
      </w:r>
      <w:r>
        <w:rPr>
          <w:rFonts w:ascii="Arial" w:hAnsi="Arial" w:cs="Arial"/>
          <w:color w:val="000000"/>
          <w:sz w:val="22"/>
          <w:szCs w:val="22"/>
        </w:rPr>
        <w:t>Certidão de Regularidade para com a Fazenda Federal, mediante apresentação de Certidão Conjunta de Débitos relativos a Tributos Federais e à Dívida Ativa da União, fornecida pela Secretaria da Receita Federal do Brasil e Procuradoria-Geral da Fazenda Nacional;</w:t>
      </w:r>
    </w:p>
    <w:p w:rsidR="005133DF" w:rsidRDefault="005133DF" w:rsidP="005133DF">
      <w:pPr>
        <w:autoSpaceDE w:val="0"/>
        <w:ind w:left="1134"/>
        <w:jc w:val="both"/>
        <w:rPr>
          <w:rFonts w:ascii="Arial" w:hAnsi="Arial" w:cs="Arial"/>
          <w:b/>
          <w:bCs/>
          <w:color w:val="000000"/>
          <w:sz w:val="22"/>
          <w:szCs w:val="22"/>
        </w:rPr>
      </w:pPr>
    </w:p>
    <w:p w:rsidR="005133DF" w:rsidRDefault="005133DF" w:rsidP="005133DF">
      <w:pPr>
        <w:autoSpaceDE w:val="0"/>
        <w:ind w:left="1134"/>
        <w:jc w:val="both"/>
        <w:rPr>
          <w:rFonts w:ascii="Arial" w:hAnsi="Arial" w:cs="Arial"/>
          <w:b/>
          <w:bCs/>
          <w:color w:val="000000"/>
          <w:sz w:val="22"/>
          <w:szCs w:val="22"/>
        </w:rPr>
      </w:pPr>
      <w:r>
        <w:rPr>
          <w:rFonts w:ascii="Arial" w:hAnsi="Arial" w:cs="Arial"/>
          <w:b/>
          <w:bCs/>
          <w:color w:val="000000"/>
          <w:sz w:val="22"/>
          <w:szCs w:val="22"/>
        </w:rPr>
        <w:t xml:space="preserve">9.2.3.4 </w:t>
      </w:r>
      <w:r>
        <w:rPr>
          <w:rFonts w:ascii="Arial" w:hAnsi="Arial" w:cs="Arial"/>
          <w:color w:val="000000"/>
          <w:sz w:val="22"/>
          <w:szCs w:val="22"/>
        </w:rPr>
        <w:t>Certidão Negativa de Débitos Trabalhistas – CNDT, comprovando a inexistência de débitos inadimplidos perante a Justiça do Trabalho, tendo como base de dados o Banco Nacional de Devedores Trabalhistas – BNDT;</w:t>
      </w:r>
    </w:p>
    <w:p w:rsidR="005133DF" w:rsidRDefault="005133DF" w:rsidP="005133DF">
      <w:pPr>
        <w:autoSpaceDE w:val="0"/>
        <w:jc w:val="both"/>
        <w:rPr>
          <w:rFonts w:ascii="Arial" w:hAnsi="Arial" w:cs="Arial"/>
          <w:b/>
          <w:bCs/>
          <w:color w:val="000000"/>
          <w:sz w:val="22"/>
          <w:szCs w:val="22"/>
        </w:rPr>
      </w:pPr>
    </w:p>
    <w:p w:rsidR="005133DF" w:rsidRDefault="005133DF" w:rsidP="005133DF">
      <w:pPr>
        <w:autoSpaceDE w:val="0"/>
        <w:ind w:left="1134"/>
        <w:jc w:val="both"/>
        <w:rPr>
          <w:rFonts w:ascii="Arial" w:hAnsi="Arial" w:cs="Arial"/>
          <w:color w:val="000000"/>
          <w:sz w:val="22"/>
          <w:szCs w:val="22"/>
        </w:rPr>
      </w:pPr>
      <w:r>
        <w:rPr>
          <w:rFonts w:ascii="Arial" w:hAnsi="Arial" w:cs="Arial"/>
          <w:b/>
          <w:bCs/>
          <w:color w:val="000000"/>
          <w:sz w:val="22"/>
          <w:szCs w:val="22"/>
        </w:rPr>
        <w:t xml:space="preserve">9.2.3.5 </w:t>
      </w:r>
      <w:r>
        <w:rPr>
          <w:rFonts w:ascii="Arial" w:hAnsi="Arial" w:cs="Arial"/>
          <w:color w:val="000000"/>
          <w:sz w:val="22"/>
          <w:szCs w:val="22"/>
        </w:rPr>
        <w:t>Certidão de Regularidade para com a Fazenda Estadual do domicílio ou sede da proponente, pertinente ao seu ramo de atividade e relativa aos tributos relacionados com o objeto licitado;</w:t>
      </w:r>
    </w:p>
    <w:p w:rsidR="005133DF" w:rsidRDefault="005133DF" w:rsidP="005133DF">
      <w:pPr>
        <w:autoSpaceDE w:val="0"/>
        <w:ind w:left="1134"/>
        <w:jc w:val="both"/>
        <w:rPr>
          <w:rFonts w:ascii="Arial" w:hAnsi="Arial" w:cs="Arial"/>
          <w:color w:val="000000"/>
          <w:sz w:val="22"/>
          <w:szCs w:val="22"/>
        </w:rPr>
      </w:pPr>
    </w:p>
    <w:p w:rsidR="005133DF" w:rsidRDefault="005133DF" w:rsidP="005133DF">
      <w:pPr>
        <w:autoSpaceDE w:val="0"/>
        <w:ind w:left="1134"/>
        <w:jc w:val="both"/>
        <w:rPr>
          <w:rFonts w:ascii="Arial" w:hAnsi="Arial" w:cs="Arial"/>
          <w:color w:val="000000"/>
          <w:sz w:val="22"/>
          <w:szCs w:val="22"/>
        </w:rPr>
      </w:pPr>
      <w:r>
        <w:rPr>
          <w:rFonts w:ascii="Arial" w:hAnsi="Arial" w:cs="Arial"/>
          <w:b/>
          <w:bCs/>
          <w:color w:val="000000"/>
          <w:sz w:val="22"/>
          <w:szCs w:val="22"/>
        </w:rPr>
        <w:t xml:space="preserve">9.2.3.6 </w:t>
      </w:r>
      <w:r>
        <w:rPr>
          <w:rFonts w:ascii="Arial" w:hAnsi="Arial" w:cs="Arial"/>
          <w:color w:val="000000"/>
          <w:sz w:val="22"/>
          <w:szCs w:val="22"/>
        </w:rPr>
        <w:t xml:space="preserve">Comprovação de regularidade perante a Fazenda Municipal: Certidão dos tributos relativos ao domicílio ou sede </w:t>
      </w:r>
      <w:r w:rsidR="00156CB5">
        <w:rPr>
          <w:rFonts w:ascii="Arial" w:hAnsi="Arial" w:cs="Arial"/>
          <w:color w:val="000000"/>
          <w:sz w:val="22"/>
          <w:szCs w:val="22"/>
        </w:rPr>
        <w:t>do proponente</w:t>
      </w:r>
      <w:r>
        <w:rPr>
          <w:rFonts w:ascii="Arial" w:hAnsi="Arial" w:cs="Arial"/>
          <w:color w:val="000000"/>
          <w:sz w:val="22"/>
          <w:szCs w:val="22"/>
        </w:rPr>
        <w:t>.</w:t>
      </w:r>
    </w:p>
    <w:p w:rsidR="009B5A5D" w:rsidRDefault="009B5A5D" w:rsidP="005133DF">
      <w:pPr>
        <w:autoSpaceDE w:val="0"/>
        <w:ind w:left="1134"/>
        <w:jc w:val="both"/>
        <w:rPr>
          <w:rFonts w:ascii="Arial" w:hAnsi="Arial" w:cs="Arial"/>
          <w:b/>
          <w:color w:val="000000"/>
          <w:sz w:val="22"/>
          <w:szCs w:val="22"/>
        </w:rPr>
      </w:pPr>
    </w:p>
    <w:p w:rsidR="005133DF" w:rsidRDefault="009B5A5D" w:rsidP="00440273">
      <w:pPr>
        <w:autoSpaceDE w:val="0"/>
        <w:ind w:left="993" w:firstLine="141"/>
        <w:jc w:val="both"/>
        <w:rPr>
          <w:rFonts w:ascii="Arial" w:hAnsi="Arial" w:cs="Arial"/>
          <w:color w:val="000000"/>
          <w:sz w:val="22"/>
          <w:szCs w:val="22"/>
          <w:shd w:val="clear" w:color="auto" w:fill="FFFFFF"/>
        </w:rPr>
      </w:pPr>
      <w:r w:rsidRPr="009B5A5D">
        <w:rPr>
          <w:rFonts w:ascii="Arial" w:hAnsi="Arial" w:cs="Arial"/>
          <w:b/>
          <w:color w:val="000000"/>
          <w:sz w:val="22"/>
          <w:szCs w:val="22"/>
          <w:shd w:val="clear" w:color="auto" w:fill="FFFFFF"/>
        </w:rPr>
        <w:t>9.2.3.7</w:t>
      </w:r>
      <w:r>
        <w:rPr>
          <w:rFonts w:ascii="Arial" w:hAnsi="Arial" w:cs="Arial"/>
          <w:color w:val="000000"/>
          <w:sz w:val="22"/>
          <w:szCs w:val="22"/>
          <w:shd w:val="clear" w:color="auto" w:fill="FFFFFF"/>
        </w:rPr>
        <w:t xml:space="preserve"> </w:t>
      </w:r>
      <w:r w:rsidRPr="009B5A5D">
        <w:rPr>
          <w:rFonts w:ascii="Arial" w:hAnsi="Arial" w:cs="Arial"/>
          <w:color w:val="000000"/>
          <w:sz w:val="22"/>
          <w:szCs w:val="22"/>
          <w:shd w:val="clear" w:color="auto" w:fill="FFFFFF"/>
        </w:rPr>
        <w:t>prova de inscrição no cadastro de contribuintes estadual ou municipal, se houver, relativo ao domicílio ou sede do licitante, pertinente ao seu ramo de atividade e compatível com o objeto contratual;</w:t>
      </w:r>
    </w:p>
    <w:p w:rsidR="009B5A5D" w:rsidRPr="009B5A5D" w:rsidRDefault="009B5A5D" w:rsidP="009B5A5D">
      <w:pPr>
        <w:tabs>
          <w:tab w:val="left" w:pos="993"/>
        </w:tabs>
        <w:autoSpaceDE w:val="0"/>
        <w:ind w:left="993" w:firstLine="423"/>
        <w:jc w:val="both"/>
        <w:rPr>
          <w:rFonts w:ascii="Arial" w:hAnsi="Arial" w:cs="Arial"/>
          <w:b/>
          <w:color w:val="000000"/>
          <w:sz w:val="22"/>
          <w:szCs w:val="22"/>
        </w:rPr>
      </w:pPr>
    </w:p>
    <w:p w:rsidR="005133DF" w:rsidRDefault="005133DF" w:rsidP="005133DF">
      <w:pPr>
        <w:autoSpaceDE w:val="0"/>
        <w:jc w:val="both"/>
        <w:rPr>
          <w:rFonts w:ascii="Arial" w:hAnsi="Arial" w:cs="Arial"/>
          <w:b/>
          <w:color w:val="000000"/>
          <w:sz w:val="22"/>
          <w:szCs w:val="22"/>
        </w:rPr>
      </w:pPr>
      <w:r>
        <w:rPr>
          <w:rFonts w:ascii="Arial" w:hAnsi="Arial" w:cs="Arial"/>
          <w:b/>
          <w:color w:val="000000"/>
          <w:sz w:val="22"/>
          <w:szCs w:val="22"/>
        </w:rPr>
        <w:t>OBSERVAÇÕES:</w:t>
      </w:r>
    </w:p>
    <w:p w:rsidR="005133DF" w:rsidRDefault="005133DF" w:rsidP="005133DF">
      <w:pPr>
        <w:autoSpaceDE w:val="0"/>
        <w:jc w:val="both"/>
        <w:rPr>
          <w:rFonts w:ascii="Arial" w:hAnsi="Arial" w:cs="Arial"/>
          <w:b/>
          <w:color w:val="000000"/>
          <w:sz w:val="22"/>
          <w:szCs w:val="22"/>
        </w:rPr>
      </w:pPr>
    </w:p>
    <w:p w:rsidR="005133DF" w:rsidRDefault="005133DF" w:rsidP="005133DF">
      <w:pPr>
        <w:numPr>
          <w:ilvl w:val="0"/>
          <w:numId w:val="7"/>
        </w:numPr>
        <w:suppressAutoHyphens w:val="0"/>
        <w:autoSpaceDE w:val="0"/>
        <w:jc w:val="both"/>
        <w:rPr>
          <w:rFonts w:ascii="Arial" w:hAnsi="Arial" w:cs="Arial"/>
          <w:color w:val="000000"/>
          <w:sz w:val="22"/>
          <w:szCs w:val="22"/>
        </w:rPr>
      </w:pPr>
      <w:r>
        <w:rPr>
          <w:rFonts w:ascii="Arial" w:hAnsi="Arial" w:cs="Arial"/>
          <w:color w:val="000000"/>
          <w:sz w:val="22"/>
          <w:szCs w:val="22"/>
        </w:rPr>
        <w:t>As microempresas e empresas de pequeno porte, por ocasião da participação em certames licitatórios, deverão apresentar toda a documentação exigida para efeito de comprovação de regularidade fiscal, mesmo que esta apresente alguma restrição, conforme art. 43 da LC 123/06.</w:t>
      </w:r>
    </w:p>
    <w:p w:rsidR="005133DF" w:rsidRDefault="005133DF" w:rsidP="005133DF">
      <w:pPr>
        <w:numPr>
          <w:ilvl w:val="0"/>
          <w:numId w:val="7"/>
        </w:numPr>
        <w:suppressAutoHyphens w:val="0"/>
        <w:autoSpaceDE w:val="0"/>
        <w:jc w:val="both"/>
        <w:rPr>
          <w:rFonts w:ascii="Arial" w:hAnsi="Arial" w:cs="Arial"/>
          <w:color w:val="000000"/>
          <w:sz w:val="22"/>
          <w:szCs w:val="22"/>
        </w:rPr>
      </w:pPr>
      <w:r>
        <w:rPr>
          <w:rFonts w:ascii="Arial" w:hAnsi="Arial" w:cs="Arial"/>
          <w:color w:val="000000"/>
          <w:sz w:val="22"/>
          <w:szCs w:val="22"/>
        </w:rPr>
        <w:t>Havendo alguma restrição na comprovação da regularidade fiscal, será assegurado, as mesmas, o prazo de 05 (cinco) dias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133DF" w:rsidRDefault="005133DF" w:rsidP="005133DF">
      <w:pPr>
        <w:numPr>
          <w:ilvl w:val="0"/>
          <w:numId w:val="7"/>
        </w:numPr>
        <w:suppressAutoHyphens w:val="0"/>
        <w:autoSpaceDE w:val="0"/>
        <w:jc w:val="both"/>
        <w:rPr>
          <w:rFonts w:ascii="Arial" w:hAnsi="Arial" w:cs="Arial"/>
          <w:b/>
          <w:bCs/>
          <w:color w:val="000000"/>
          <w:sz w:val="22"/>
          <w:szCs w:val="22"/>
        </w:rPr>
      </w:pPr>
      <w:r>
        <w:rPr>
          <w:rFonts w:ascii="Arial" w:hAnsi="Arial" w:cs="Arial"/>
          <w:color w:val="000000"/>
          <w:sz w:val="22"/>
          <w:szCs w:val="22"/>
        </w:rPr>
        <w:t>A não-regularização da document</w:t>
      </w:r>
      <w:r w:rsidR="00474972">
        <w:rPr>
          <w:rFonts w:ascii="Arial" w:hAnsi="Arial" w:cs="Arial"/>
          <w:color w:val="000000"/>
          <w:sz w:val="22"/>
          <w:szCs w:val="22"/>
        </w:rPr>
        <w:t>ação, no prazo previsto no parágrafo anterior</w:t>
      </w:r>
      <w:r>
        <w:rPr>
          <w:rFonts w:ascii="Arial" w:hAnsi="Arial" w:cs="Arial"/>
          <w:color w:val="000000"/>
          <w:sz w:val="22"/>
          <w:szCs w:val="22"/>
        </w:rPr>
        <w:t>, implicará decadência do direito à contratação, sem prejuízo das sanções previstas no art. 81 da Lei 8666/93, sendo facultado à Administração convocar os licitantes remanescentes, na ordem de classificação, para assinatura da ordem de fornecimento, ou revogar a licitação.</w:t>
      </w:r>
    </w:p>
    <w:p w:rsidR="005133DF" w:rsidRDefault="005133DF" w:rsidP="005133DF">
      <w:pPr>
        <w:autoSpaceDE w:val="0"/>
        <w:jc w:val="both"/>
        <w:rPr>
          <w:rFonts w:ascii="Arial" w:hAnsi="Arial" w:cs="Arial"/>
          <w:b/>
          <w:bCs/>
          <w:color w:val="000000"/>
          <w:sz w:val="22"/>
          <w:szCs w:val="22"/>
        </w:rPr>
      </w:pPr>
    </w:p>
    <w:p w:rsidR="005133DF" w:rsidRDefault="005133DF" w:rsidP="005133DF">
      <w:pPr>
        <w:autoSpaceDE w:val="0"/>
        <w:jc w:val="both"/>
        <w:rPr>
          <w:rFonts w:ascii="Arial" w:hAnsi="Arial" w:cs="Arial"/>
          <w:b/>
          <w:bCs/>
          <w:color w:val="000000"/>
          <w:sz w:val="22"/>
          <w:szCs w:val="22"/>
        </w:rPr>
      </w:pPr>
    </w:p>
    <w:p w:rsidR="005133DF" w:rsidRDefault="005133DF" w:rsidP="005133DF">
      <w:pPr>
        <w:autoSpaceDE w:val="0"/>
        <w:ind w:left="284"/>
        <w:jc w:val="both"/>
        <w:rPr>
          <w:rFonts w:ascii="Arial" w:hAnsi="Arial" w:cs="Arial"/>
          <w:b/>
          <w:bCs/>
          <w:color w:val="000000"/>
          <w:sz w:val="22"/>
          <w:szCs w:val="22"/>
        </w:rPr>
      </w:pPr>
      <w:r>
        <w:rPr>
          <w:rFonts w:ascii="Arial" w:hAnsi="Arial" w:cs="Arial"/>
          <w:b/>
          <w:bCs/>
          <w:color w:val="000000"/>
          <w:sz w:val="22"/>
          <w:szCs w:val="22"/>
        </w:rPr>
        <w:t xml:space="preserve">9.2.4. </w:t>
      </w:r>
      <w:r>
        <w:rPr>
          <w:rFonts w:ascii="Arial" w:hAnsi="Arial" w:cs="Arial"/>
          <w:b/>
          <w:bCs/>
          <w:color w:val="000000"/>
          <w:sz w:val="22"/>
          <w:szCs w:val="22"/>
          <w:u w:val="single"/>
        </w:rPr>
        <w:t>DECLARAÇÃO DE INEXISTÊNCIA DE FATO IMPEDITIVO</w:t>
      </w:r>
    </w:p>
    <w:p w:rsidR="005133DF" w:rsidRDefault="005133DF" w:rsidP="005133DF">
      <w:pPr>
        <w:autoSpaceDE w:val="0"/>
        <w:jc w:val="both"/>
        <w:rPr>
          <w:rFonts w:ascii="Arial" w:hAnsi="Arial" w:cs="Arial"/>
          <w:b/>
          <w:bCs/>
          <w:color w:val="000000"/>
          <w:sz w:val="22"/>
          <w:szCs w:val="22"/>
        </w:rPr>
      </w:pPr>
    </w:p>
    <w:p w:rsidR="005133DF" w:rsidRDefault="005133DF" w:rsidP="005133DF">
      <w:pPr>
        <w:autoSpaceDE w:val="0"/>
        <w:ind w:left="993"/>
        <w:jc w:val="both"/>
        <w:rPr>
          <w:rFonts w:ascii="Arial" w:hAnsi="Arial" w:cs="Arial"/>
          <w:b/>
          <w:bCs/>
          <w:color w:val="000000"/>
          <w:sz w:val="22"/>
          <w:szCs w:val="22"/>
        </w:rPr>
      </w:pPr>
      <w:r>
        <w:rPr>
          <w:rFonts w:ascii="Arial" w:hAnsi="Arial" w:cs="Arial"/>
          <w:b/>
          <w:bCs/>
          <w:color w:val="000000"/>
          <w:sz w:val="22"/>
          <w:szCs w:val="22"/>
        </w:rPr>
        <w:t xml:space="preserve">9.2.4.1 </w:t>
      </w:r>
      <w:r>
        <w:rPr>
          <w:rFonts w:ascii="Arial" w:hAnsi="Arial" w:cs="Arial"/>
          <w:color w:val="000000"/>
          <w:sz w:val="22"/>
          <w:szCs w:val="22"/>
        </w:rPr>
        <w:t>As proponentes deverão exibir declaração em papel timbrado da empresa, assinada pelo responsável leg</w:t>
      </w:r>
      <w:r w:rsidR="00583419">
        <w:rPr>
          <w:rFonts w:ascii="Arial" w:hAnsi="Arial" w:cs="Arial"/>
          <w:color w:val="000000"/>
          <w:sz w:val="22"/>
          <w:szCs w:val="22"/>
        </w:rPr>
        <w:t>al, com indicação do nome</w:t>
      </w:r>
      <w:r>
        <w:rPr>
          <w:rFonts w:ascii="Arial" w:hAnsi="Arial" w:cs="Arial"/>
          <w:color w:val="000000"/>
          <w:sz w:val="22"/>
          <w:szCs w:val="22"/>
        </w:rPr>
        <w:t>, atestando, sob as penalidades cabíveis, a inexistência de fato impeditivo à sua habilitação (</w:t>
      </w:r>
      <w:r>
        <w:rPr>
          <w:rFonts w:ascii="Arial" w:hAnsi="Arial" w:cs="Arial"/>
          <w:b/>
          <w:color w:val="000000"/>
          <w:sz w:val="22"/>
          <w:szCs w:val="22"/>
        </w:rPr>
        <w:t>ANEXO V</w:t>
      </w:r>
      <w:r>
        <w:rPr>
          <w:rFonts w:ascii="Arial" w:hAnsi="Arial" w:cs="Arial"/>
          <w:color w:val="000000"/>
          <w:sz w:val="22"/>
          <w:szCs w:val="22"/>
        </w:rPr>
        <w:t>)</w:t>
      </w:r>
    </w:p>
    <w:p w:rsidR="005133DF" w:rsidRDefault="005133DF" w:rsidP="005133DF">
      <w:pPr>
        <w:autoSpaceDE w:val="0"/>
        <w:ind w:left="993"/>
        <w:jc w:val="both"/>
        <w:rPr>
          <w:rFonts w:ascii="Arial" w:hAnsi="Arial" w:cs="Arial"/>
          <w:b/>
          <w:bCs/>
          <w:color w:val="000000"/>
          <w:sz w:val="22"/>
          <w:szCs w:val="22"/>
        </w:rPr>
      </w:pPr>
    </w:p>
    <w:p w:rsidR="005133DF" w:rsidRDefault="005133DF" w:rsidP="005133DF">
      <w:pPr>
        <w:autoSpaceDE w:val="0"/>
        <w:ind w:left="993"/>
        <w:jc w:val="both"/>
        <w:rPr>
          <w:rFonts w:ascii="Arial" w:hAnsi="Arial" w:cs="Arial"/>
          <w:b/>
          <w:bCs/>
          <w:color w:val="000000"/>
          <w:sz w:val="22"/>
          <w:szCs w:val="22"/>
        </w:rPr>
      </w:pPr>
      <w:r>
        <w:rPr>
          <w:rFonts w:ascii="Arial" w:hAnsi="Arial" w:cs="Arial"/>
          <w:b/>
          <w:bCs/>
          <w:color w:val="000000"/>
          <w:sz w:val="22"/>
          <w:szCs w:val="22"/>
        </w:rPr>
        <w:lastRenderedPageBreak/>
        <w:t xml:space="preserve">9.2.4.2 </w:t>
      </w:r>
      <w:r>
        <w:rPr>
          <w:rFonts w:ascii="Arial" w:hAnsi="Arial" w:cs="Arial"/>
          <w:bCs/>
          <w:color w:val="000000"/>
          <w:sz w:val="22"/>
          <w:szCs w:val="22"/>
        </w:rPr>
        <w:t>Declaração do licitante de que não possui em seu quadro funcional nenhum menor de dezoito anos desempenhando trabalho noturno, perigoso ou insalubre ou qualquer trabalho executado, por menor de dezesseis anos, na forma do art. 7º, inciso XXXIII, da constituição Federal</w:t>
      </w:r>
      <w:r>
        <w:rPr>
          <w:rFonts w:ascii="Arial" w:hAnsi="Arial" w:cs="Arial"/>
          <w:b/>
          <w:bCs/>
          <w:color w:val="000000"/>
          <w:sz w:val="22"/>
          <w:szCs w:val="22"/>
        </w:rPr>
        <w:t xml:space="preserve"> (ANEXO VI).</w:t>
      </w:r>
    </w:p>
    <w:p w:rsidR="005133DF" w:rsidRDefault="005133DF" w:rsidP="005133DF">
      <w:pPr>
        <w:autoSpaceDE w:val="0"/>
        <w:ind w:left="993"/>
        <w:jc w:val="both"/>
        <w:rPr>
          <w:rFonts w:ascii="Arial" w:hAnsi="Arial" w:cs="Arial"/>
          <w:b/>
          <w:bCs/>
          <w:color w:val="000000"/>
          <w:sz w:val="22"/>
          <w:szCs w:val="22"/>
        </w:rPr>
      </w:pPr>
    </w:p>
    <w:p w:rsidR="005133DF" w:rsidRDefault="005133DF" w:rsidP="005133DF">
      <w:pPr>
        <w:suppressAutoHyphens w:val="0"/>
        <w:ind w:left="993" w:right="96"/>
        <w:jc w:val="both"/>
        <w:rPr>
          <w:rFonts w:ascii="Arial" w:hAnsi="Arial" w:cs="Arial"/>
          <w:color w:val="000000"/>
          <w:sz w:val="22"/>
          <w:szCs w:val="22"/>
          <w:shd w:val="clear" w:color="auto" w:fill="FFFFFF"/>
          <w:lang w:eastAsia="pt-BR"/>
        </w:rPr>
      </w:pPr>
    </w:p>
    <w:p w:rsidR="005133DF" w:rsidRDefault="005133DF" w:rsidP="005133DF">
      <w:pPr>
        <w:autoSpaceDE w:val="0"/>
        <w:jc w:val="both"/>
        <w:rPr>
          <w:rFonts w:ascii="Arial" w:hAnsi="Arial" w:cs="Arial"/>
          <w:b/>
          <w:bCs/>
          <w:color w:val="000000"/>
          <w:sz w:val="22"/>
          <w:szCs w:val="22"/>
        </w:rPr>
      </w:pPr>
    </w:p>
    <w:p w:rsidR="005133DF" w:rsidRDefault="005133DF" w:rsidP="005133DF">
      <w:pPr>
        <w:autoSpaceDE w:val="0"/>
        <w:jc w:val="both"/>
        <w:rPr>
          <w:rFonts w:ascii="Arial" w:hAnsi="Arial" w:cs="Arial"/>
          <w:b/>
          <w:bCs/>
          <w:color w:val="000000"/>
          <w:sz w:val="22"/>
          <w:szCs w:val="22"/>
        </w:rPr>
      </w:pPr>
      <w:r>
        <w:rPr>
          <w:rFonts w:ascii="Arial" w:hAnsi="Arial" w:cs="Arial"/>
          <w:b/>
          <w:bCs/>
          <w:color w:val="000000"/>
          <w:sz w:val="22"/>
          <w:szCs w:val="22"/>
          <w:u w:val="single"/>
        </w:rPr>
        <w:t>OBSERVAÇÕES</w:t>
      </w:r>
      <w:r>
        <w:rPr>
          <w:rFonts w:ascii="Arial" w:hAnsi="Arial" w:cs="Arial"/>
          <w:b/>
          <w:bCs/>
          <w:color w:val="000000"/>
          <w:sz w:val="22"/>
          <w:szCs w:val="22"/>
        </w:rPr>
        <w:t>:</w:t>
      </w:r>
    </w:p>
    <w:p w:rsidR="005133DF" w:rsidRDefault="005133DF" w:rsidP="005133DF">
      <w:pPr>
        <w:autoSpaceDE w:val="0"/>
        <w:jc w:val="both"/>
        <w:rPr>
          <w:rFonts w:ascii="Arial" w:hAnsi="Arial" w:cs="Arial"/>
          <w:b/>
          <w:bCs/>
          <w:color w:val="000000"/>
          <w:sz w:val="22"/>
          <w:szCs w:val="22"/>
        </w:rPr>
      </w:pPr>
    </w:p>
    <w:p w:rsidR="005133DF" w:rsidRDefault="005133DF" w:rsidP="005133DF">
      <w:pPr>
        <w:numPr>
          <w:ilvl w:val="0"/>
          <w:numId w:val="8"/>
        </w:numPr>
        <w:suppressAutoHyphens w:val="0"/>
        <w:autoSpaceDE w:val="0"/>
        <w:jc w:val="both"/>
        <w:rPr>
          <w:rFonts w:ascii="Arial" w:hAnsi="Arial" w:cs="Arial"/>
          <w:color w:val="000000"/>
          <w:sz w:val="22"/>
          <w:szCs w:val="22"/>
        </w:rPr>
      </w:pPr>
      <w:r>
        <w:rPr>
          <w:rFonts w:ascii="Arial" w:hAnsi="Arial" w:cs="Arial"/>
          <w:b/>
          <w:color w:val="000000"/>
          <w:sz w:val="22"/>
          <w:szCs w:val="22"/>
        </w:rPr>
        <w:t>O objeto constante do ato constitutivo da empresa deve ser compatível com o objeto licitado sob pena de DESCLASSIFICAÇÃO.</w:t>
      </w:r>
    </w:p>
    <w:p w:rsidR="005133DF" w:rsidRDefault="005133DF" w:rsidP="005133DF">
      <w:pPr>
        <w:numPr>
          <w:ilvl w:val="0"/>
          <w:numId w:val="8"/>
        </w:numPr>
        <w:suppressAutoHyphens w:val="0"/>
        <w:autoSpaceDE w:val="0"/>
        <w:jc w:val="both"/>
        <w:rPr>
          <w:rFonts w:ascii="Arial" w:hAnsi="Arial" w:cs="Arial"/>
          <w:color w:val="000000"/>
          <w:sz w:val="22"/>
          <w:szCs w:val="22"/>
        </w:rPr>
      </w:pPr>
      <w:r>
        <w:rPr>
          <w:rFonts w:ascii="Arial" w:hAnsi="Arial" w:cs="Arial"/>
          <w:color w:val="000000"/>
          <w:sz w:val="22"/>
          <w:szCs w:val="22"/>
        </w:rPr>
        <w:t>Não serão aceitas certidões positivas de débito, exceto quando constar da própria certidão ressalva que autorize a sua aceitação, ou previsão legal.</w:t>
      </w:r>
    </w:p>
    <w:p w:rsidR="005133DF" w:rsidRDefault="005133DF" w:rsidP="005133DF">
      <w:pPr>
        <w:numPr>
          <w:ilvl w:val="0"/>
          <w:numId w:val="8"/>
        </w:numPr>
        <w:suppressAutoHyphens w:val="0"/>
        <w:autoSpaceDE w:val="0"/>
        <w:jc w:val="both"/>
        <w:rPr>
          <w:rFonts w:ascii="Arial" w:hAnsi="Arial" w:cs="Arial"/>
          <w:color w:val="000000"/>
          <w:sz w:val="22"/>
          <w:szCs w:val="22"/>
        </w:rPr>
      </w:pPr>
      <w:r>
        <w:rPr>
          <w:rFonts w:ascii="Arial" w:hAnsi="Arial" w:cs="Arial"/>
          <w:color w:val="000000"/>
          <w:sz w:val="22"/>
          <w:szCs w:val="22"/>
        </w:rPr>
        <w:t xml:space="preserve">A documentação exigida nos subitens do item 9 deverá ser compatível com as respectivas inscrições nas esferas federal, estadual e municipal, sendo vedada, na apresentação, a </w:t>
      </w:r>
      <w:proofErr w:type="spellStart"/>
      <w:r>
        <w:rPr>
          <w:rFonts w:ascii="Arial" w:hAnsi="Arial" w:cs="Arial"/>
          <w:color w:val="000000"/>
          <w:sz w:val="22"/>
          <w:szCs w:val="22"/>
        </w:rPr>
        <w:t>mesclagem</w:t>
      </w:r>
      <w:proofErr w:type="spellEnd"/>
      <w:r>
        <w:rPr>
          <w:rFonts w:ascii="Arial" w:hAnsi="Arial" w:cs="Arial"/>
          <w:color w:val="000000"/>
          <w:sz w:val="22"/>
          <w:szCs w:val="22"/>
        </w:rPr>
        <w:t xml:space="preserve"> dos documentos de estabelecimentos diversos (número de inscrição no CGC/</w:t>
      </w:r>
      <w:r w:rsidR="000B4BEC">
        <w:rPr>
          <w:rFonts w:ascii="Arial" w:hAnsi="Arial" w:cs="Arial"/>
          <w:color w:val="000000"/>
          <w:sz w:val="22"/>
          <w:szCs w:val="22"/>
        </w:rPr>
        <w:t>CNPJ.</w:t>
      </w:r>
      <w:r>
        <w:rPr>
          <w:rFonts w:ascii="Arial" w:hAnsi="Arial" w:cs="Arial"/>
          <w:color w:val="000000"/>
          <w:sz w:val="22"/>
          <w:szCs w:val="22"/>
        </w:rPr>
        <w:t xml:space="preserve"> I.E. e C.C.M.).</w:t>
      </w:r>
    </w:p>
    <w:p w:rsidR="005133DF" w:rsidRDefault="005133DF" w:rsidP="005133DF">
      <w:pPr>
        <w:numPr>
          <w:ilvl w:val="0"/>
          <w:numId w:val="8"/>
        </w:numPr>
        <w:suppressAutoHyphens w:val="0"/>
        <w:autoSpaceDE w:val="0"/>
        <w:jc w:val="both"/>
        <w:rPr>
          <w:rFonts w:ascii="Arial" w:hAnsi="Arial" w:cs="Arial"/>
          <w:color w:val="000000"/>
          <w:sz w:val="22"/>
          <w:szCs w:val="22"/>
        </w:rPr>
      </w:pPr>
      <w:r>
        <w:rPr>
          <w:rFonts w:ascii="Arial" w:hAnsi="Arial" w:cs="Arial"/>
          <w:color w:val="000000"/>
          <w:sz w:val="22"/>
          <w:szCs w:val="22"/>
        </w:rPr>
        <w:t>A aceitação dos documentos obtidos via “internet” ficará condicionada conforme o caso, à confirmação de sua val</w:t>
      </w:r>
      <w:r w:rsidR="00F778FA">
        <w:rPr>
          <w:rFonts w:ascii="Arial" w:hAnsi="Arial" w:cs="Arial"/>
          <w:color w:val="000000"/>
          <w:sz w:val="22"/>
          <w:szCs w:val="22"/>
        </w:rPr>
        <w:t>idade também por esse meio, pela</w:t>
      </w:r>
      <w:r>
        <w:rPr>
          <w:rFonts w:ascii="Arial" w:hAnsi="Arial" w:cs="Arial"/>
          <w:color w:val="000000"/>
          <w:sz w:val="22"/>
          <w:szCs w:val="22"/>
        </w:rPr>
        <w:t xml:space="preserve"> </w:t>
      </w:r>
      <w:r w:rsidR="00F778FA">
        <w:rPr>
          <w:rFonts w:ascii="Arial" w:hAnsi="Arial" w:cs="Arial"/>
          <w:bCs/>
          <w:color w:val="000000"/>
          <w:sz w:val="22"/>
          <w:szCs w:val="22"/>
        </w:rPr>
        <w:t>pregoeira</w:t>
      </w:r>
      <w:r>
        <w:rPr>
          <w:rFonts w:ascii="Arial" w:hAnsi="Arial" w:cs="Arial"/>
          <w:bCs/>
          <w:color w:val="000000"/>
          <w:sz w:val="22"/>
          <w:szCs w:val="22"/>
        </w:rPr>
        <w:t>.</w:t>
      </w:r>
    </w:p>
    <w:p w:rsidR="005133DF" w:rsidRDefault="005133DF" w:rsidP="005133DF">
      <w:pPr>
        <w:numPr>
          <w:ilvl w:val="0"/>
          <w:numId w:val="8"/>
        </w:numPr>
        <w:suppressAutoHyphens w:val="0"/>
        <w:autoSpaceDE w:val="0"/>
        <w:jc w:val="both"/>
        <w:rPr>
          <w:rFonts w:ascii="Arial" w:hAnsi="Arial" w:cs="Arial"/>
          <w:color w:val="000000"/>
          <w:sz w:val="22"/>
          <w:szCs w:val="22"/>
        </w:rPr>
      </w:pPr>
      <w:r>
        <w:rPr>
          <w:rFonts w:ascii="Arial" w:hAnsi="Arial" w:cs="Arial"/>
          <w:color w:val="000000"/>
          <w:sz w:val="22"/>
          <w:szCs w:val="22"/>
        </w:rPr>
        <w:t xml:space="preserve">Para efeito da validade das certidões de regularidade de situação perante a Administração Pública, se outro prazo não constar da lei ou do próprio documento, será considerado o lapso de </w:t>
      </w:r>
      <w:r>
        <w:rPr>
          <w:rFonts w:ascii="Arial" w:hAnsi="Arial" w:cs="Arial"/>
          <w:bCs/>
          <w:color w:val="000000"/>
          <w:sz w:val="22"/>
          <w:szCs w:val="22"/>
        </w:rPr>
        <w:t xml:space="preserve">3 (três) meses </w:t>
      </w:r>
      <w:r>
        <w:rPr>
          <w:rFonts w:ascii="Arial" w:hAnsi="Arial" w:cs="Arial"/>
          <w:color w:val="000000"/>
          <w:sz w:val="22"/>
          <w:szCs w:val="22"/>
        </w:rPr>
        <w:t>entre a data de sua expedição e a da abertura do certame.</w:t>
      </w:r>
    </w:p>
    <w:p w:rsidR="005133DF" w:rsidRDefault="005133DF" w:rsidP="005133DF">
      <w:pPr>
        <w:numPr>
          <w:ilvl w:val="0"/>
          <w:numId w:val="8"/>
        </w:numPr>
        <w:suppressAutoHyphens w:val="0"/>
        <w:autoSpaceDE w:val="0"/>
        <w:jc w:val="both"/>
        <w:rPr>
          <w:rFonts w:ascii="Arial" w:hAnsi="Arial" w:cs="Arial"/>
          <w:color w:val="000000"/>
          <w:sz w:val="22"/>
          <w:szCs w:val="22"/>
        </w:rPr>
      </w:pPr>
      <w:r>
        <w:rPr>
          <w:rFonts w:ascii="Arial" w:hAnsi="Arial" w:cs="Arial"/>
          <w:color w:val="000000"/>
          <w:sz w:val="22"/>
          <w:szCs w:val="22"/>
        </w:rPr>
        <w:t>Os documentos poderão ser apresentados no original ou por qualquer processo de cópia reprográfica autenticada pela Equipe de Apoio, Pregoeiro ou por Tabelião de Cartório de Notas, ou em publicação de órgão da imprensa na forma da lei.</w:t>
      </w:r>
    </w:p>
    <w:p w:rsidR="005133DF" w:rsidRDefault="005133DF" w:rsidP="005133DF">
      <w:pPr>
        <w:autoSpaceDE w:val="0"/>
        <w:ind w:left="1080"/>
        <w:jc w:val="both"/>
        <w:rPr>
          <w:rFonts w:ascii="Arial" w:hAnsi="Arial" w:cs="Arial"/>
          <w:color w:val="000000"/>
          <w:sz w:val="22"/>
          <w:szCs w:val="22"/>
        </w:rPr>
      </w:pPr>
    </w:p>
    <w:p w:rsidR="005133DF" w:rsidRDefault="005133DF" w:rsidP="005133DF">
      <w:pPr>
        <w:autoSpaceDE w:val="0"/>
        <w:ind w:left="567"/>
        <w:jc w:val="both"/>
        <w:rPr>
          <w:rFonts w:ascii="Arial" w:hAnsi="Arial" w:cs="Arial"/>
          <w:color w:val="000000"/>
          <w:sz w:val="22"/>
          <w:szCs w:val="22"/>
        </w:rPr>
      </w:pPr>
      <w:r>
        <w:rPr>
          <w:rFonts w:ascii="Arial" w:hAnsi="Arial" w:cs="Arial"/>
          <w:b/>
          <w:color w:val="000000"/>
          <w:sz w:val="22"/>
          <w:szCs w:val="22"/>
        </w:rPr>
        <w:t>9.3.</w:t>
      </w:r>
      <w:r>
        <w:rPr>
          <w:rFonts w:ascii="Arial" w:hAnsi="Arial" w:cs="Arial"/>
          <w:color w:val="000000"/>
          <w:sz w:val="22"/>
          <w:szCs w:val="22"/>
        </w:rPr>
        <w:t xml:space="preserve"> A v</w:t>
      </w:r>
      <w:r w:rsidR="00F778FA">
        <w:rPr>
          <w:rFonts w:ascii="Arial" w:hAnsi="Arial" w:cs="Arial"/>
          <w:color w:val="000000"/>
          <w:sz w:val="22"/>
          <w:szCs w:val="22"/>
        </w:rPr>
        <w:t>erificação será certificada pela pregoeira</w:t>
      </w:r>
      <w:r>
        <w:rPr>
          <w:rFonts w:ascii="Arial" w:hAnsi="Arial" w:cs="Arial"/>
          <w:color w:val="000000"/>
          <w:sz w:val="22"/>
          <w:szCs w:val="22"/>
        </w:rPr>
        <w:t xml:space="preserve"> e deverão ser anexados aos autos os documentos passíveis de obtenção por meio eletrônico, salvo impossibilidade devidamente justificada.</w:t>
      </w:r>
    </w:p>
    <w:p w:rsidR="005133DF" w:rsidRDefault="005133DF" w:rsidP="005133DF">
      <w:pPr>
        <w:autoSpaceDE w:val="0"/>
        <w:ind w:left="567"/>
        <w:jc w:val="both"/>
        <w:rPr>
          <w:rFonts w:ascii="Arial" w:hAnsi="Arial" w:cs="Arial"/>
          <w:color w:val="000000"/>
          <w:sz w:val="22"/>
          <w:szCs w:val="22"/>
        </w:rPr>
      </w:pPr>
    </w:p>
    <w:p w:rsidR="005133DF" w:rsidRDefault="005133DF" w:rsidP="005133DF">
      <w:pPr>
        <w:autoSpaceDE w:val="0"/>
        <w:ind w:left="567"/>
        <w:jc w:val="both"/>
        <w:rPr>
          <w:rFonts w:ascii="Arial" w:hAnsi="Arial" w:cs="Arial"/>
          <w:color w:val="000000"/>
          <w:sz w:val="22"/>
          <w:szCs w:val="22"/>
        </w:rPr>
      </w:pPr>
      <w:r>
        <w:rPr>
          <w:rFonts w:ascii="Arial" w:hAnsi="Arial" w:cs="Arial"/>
          <w:b/>
          <w:color w:val="000000"/>
          <w:sz w:val="22"/>
          <w:szCs w:val="22"/>
        </w:rPr>
        <w:t>9.4.</w:t>
      </w:r>
      <w:r>
        <w:rPr>
          <w:rFonts w:ascii="Arial" w:hAnsi="Arial" w:cs="Arial"/>
          <w:color w:val="000000"/>
          <w:sz w:val="22"/>
          <w:szCs w:val="22"/>
        </w:rPr>
        <w:t xml:space="preserve"> A administração não se responsabilizará pela eventual indisponibilidade dos meios eletrônicos, no momento da verificação. Ocorrendo essa indisponibilidade e não sendo apresentados os documentos alcançados pela verificação, a licitante será inabilitada.</w:t>
      </w:r>
    </w:p>
    <w:p w:rsidR="005133DF" w:rsidRDefault="005133DF" w:rsidP="005133DF">
      <w:pPr>
        <w:pStyle w:val="Corpodetexto"/>
        <w:rPr>
          <w:rFonts w:ascii="Arial" w:hAnsi="Arial" w:cs="Arial"/>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color w:val="000000"/>
          <w:sz w:val="22"/>
          <w:szCs w:val="22"/>
        </w:rPr>
      </w:pPr>
      <w:r>
        <w:rPr>
          <w:rFonts w:ascii="Arial" w:hAnsi="Arial" w:cs="Arial"/>
          <w:b/>
          <w:sz w:val="22"/>
          <w:szCs w:val="22"/>
        </w:rPr>
        <w:t>10 – PROCEDIMENTO DA SESSÃO E JULGAMENTO</w:t>
      </w:r>
    </w:p>
    <w:p w:rsidR="005133DF" w:rsidRDefault="005133DF" w:rsidP="005133DF">
      <w:pPr>
        <w:tabs>
          <w:tab w:val="left" w:pos="-1800"/>
        </w:tabs>
        <w:jc w:val="both"/>
        <w:rPr>
          <w:rFonts w:ascii="Arial" w:hAnsi="Arial" w:cs="Arial"/>
          <w:color w:val="000000"/>
          <w:sz w:val="22"/>
          <w:szCs w:val="22"/>
        </w:rPr>
      </w:pPr>
    </w:p>
    <w:p w:rsidR="005133DF" w:rsidRDefault="005133DF" w:rsidP="005133DF">
      <w:pPr>
        <w:pStyle w:val="Corpodetexto"/>
        <w:rPr>
          <w:rFonts w:ascii="Arial" w:hAnsi="Arial" w:cs="Arial"/>
          <w:color w:val="000000"/>
          <w:sz w:val="22"/>
          <w:szCs w:val="22"/>
        </w:rPr>
      </w:pPr>
      <w:r>
        <w:rPr>
          <w:rFonts w:ascii="Arial" w:hAnsi="Arial" w:cs="Arial"/>
          <w:b/>
          <w:color w:val="000000"/>
          <w:sz w:val="22"/>
          <w:szCs w:val="22"/>
        </w:rPr>
        <w:t>10.1</w:t>
      </w:r>
      <w:r w:rsidR="00F778FA">
        <w:rPr>
          <w:rFonts w:ascii="Arial" w:hAnsi="Arial" w:cs="Arial"/>
          <w:color w:val="000000"/>
          <w:sz w:val="22"/>
          <w:szCs w:val="22"/>
        </w:rPr>
        <w:t xml:space="preserve"> Declarada aberta a sessão pela Pregoeira</w:t>
      </w:r>
      <w:r>
        <w:rPr>
          <w:rFonts w:ascii="Arial" w:hAnsi="Arial" w:cs="Arial"/>
          <w:color w:val="000000"/>
          <w:sz w:val="22"/>
          <w:szCs w:val="22"/>
        </w:rPr>
        <w:t>, não mais serão admitidos novos proponentes.</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10.2</w:t>
      </w:r>
      <w:r>
        <w:rPr>
          <w:rFonts w:ascii="Arial" w:hAnsi="Arial" w:cs="Arial"/>
          <w:color w:val="000000"/>
          <w:sz w:val="22"/>
          <w:szCs w:val="22"/>
        </w:rPr>
        <w:t xml:space="preserve"> Após aberta a sessão, os interessados ou seus representantes, deverão apresentar declaração (ANEXO III) dando ciência de que cumprem plenamente os requisitos de habilitação.</w:t>
      </w:r>
    </w:p>
    <w:p w:rsidR="005133DF" w:rsidRDefault="005133DF" w:rsidP="005133DF">
      <w:pPr>
        <w:jc w:val="both"/>
        <w:rPr>
          <w:rFonts w:ascii="Arial" w:hAnsi="Arial" w:cs="Arial"/>
          <w:color w:val="000000"/>
          <w:sz w:val="22"/>
          <w:szCs w:val="22"/>
        </w:rPr>
      </w:pPr>
    </w:p>
    <w:p w:rsidR="005133DF" w:rsidRDefault="005133DF" w:rsidP="005133DF">
      <w:pPr>
        <w:pStyle w:val="Corpodetexto"/>
        <w:ind w:left="567"/>
        <w:rPr>
          <w:rFonts w:ascii="Arial" w:hAnsi="Arial" w:cs="Arial"/>
          <w:color w:val="000000"/>
          <w:sz w:val="22"/>
          <w:szCs w:val="22"/>
          <w:lang w:eastAsia="en-US"/>
        </w:rPr>
      </w:pPr>
      <w:r>
        <w:rPr>
          <w:rFonts w:ascii="Arial" w:hAnsi="Arial" w:cs="Arial"/>
          <w:b/>
          <w:color w:val="000000"/>
          <w:sz w:val="22"/>
          <w:szCs w:val="22"/>
          <w:lang w:eastAsia="en-US"/>
        </w:rPr>
        <w:t>10.2.1</w:t>
      </w:r>
      <w:r>
        <w:rPr>
          <w:rFonts w:ascii="Arial" w:hAnsi="Arial" w:cs="Arial"/>
          <w:color w:val="000000"/>
          <w:sz w:val="22"/>
          <w:szCs w:val="22"/>
          <w:lang w:eastAsia="en-US"/>
        </w:rPr>
        <w:t xml:space="preserve"> Caso o licitante não esteja presente deverá enviar declaração (ANEXO III) na forma estipulada pelo item 4.1.1.</w:t>
      </w:r>
    </w:p>
    <w:p w:rsidR="005133DF" w:rsidRDefault="005133DF" w:rsidP="005133DF">
      <w:pPr>
        <w:jc w:val="both"/>
        <w:rPr>
          <w:rFonts w:ascii="Arial" w:hAnsi="Arial" w:cs="Arial"/>
          <w:color w:val="000000"/>
          <w:sz w:val="22"/>
          <w:szCs w:val="22"/>
          <w:lang w:eastAsia="en-US"/>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10.3</w:t>
      </w:r>
      <w:r>
        <w:rPr>
          <w:rFonts w:ascii="Arial" w:hAnsi="Arial" w:cs="Arial"/>
          <w:color w:val="000000"/>
          <w:sz w:val="22"/>
          <w:szCs w:val="22"/>
        </w:rPr>
        <w:t xml:space="preserve"> </w:t>
      </w:r>
      <w:r w:rsidR="00F778FA">
        <w:rPr>
          <w:rFonts w:ascii="Arial" w:hAnsi="Arial" w:cs="Arial"/>
          <w:b/>
          <w:color w:val="000000"/>
          <w:sz w:val="22"/>
          <w:szCs w:val="22"/>
        </w:rPr>
        <w:t>A Pregoeira</w:t>
      </w:r>
      <w:r>
        <w:rPr>
          <w:rFonts w:ascii="Arial" w:hAnsi="Arial" w:cs="Arial"/>
          <w:b/>
          <w:color w:val="000000"/>
          <w:sz w:val="22"/>
          <w:szCs w:val="22"/>
        </w:rPr>
        <w:t xml:space="preserve"> procederá a abertura do ENVELOPE </w:t>
      </w:r>
      <w:r w:rsidR="000B4BEC">
        <w:rPr>
          <w:rFonts w:ascii="Arial" w:hAnsi="Arial" w:cs="Arial"/>
          <w:b/>
          <w:color w:val="000000"/>
          <w:sz w:val="22"/>
          <w:szCs w:val="22"/>
        </w:rPr>
        <w:t>n.º</w:t>
      </w:r>
      <w:r>
        <w:rPr>
          <w:rFonts w:ascii="Arial" w:hAnsi="Arial" w:cs="Arial"/>
          <w:b/>
          <w:color w:val="000000"/>
          <w:sz w:val="22"/>
          <w:szCs w:val="22"/>
        </w:rPr>
        <w:t xml:space="preserve"> 02 – PROPOSTA, julgando-as e classifica</w:t>
      </w:r>
      <w:r w:rsidR="00F778FA">
        <w:rPr>
          <w:rFonts w:ascii="Arial" w:hAnsi="Arial" w:cs="Arial"/>
          <w:b/>
          <w:color w:val="000000"/>
          <w:sz w:val="22"/>
          <w:szCs w:val="22"/>
        </w:rPr>
        <w:t xml:space="preserve">ndo-as pelo MENOR PREÇO POR </w:t>
      </w:r>
      <w:r w:rsidR="00A80502">
        <w:rPr>
          <w:rFonts w:ascii="Arial" w:hAnsi="Arial" w:cs="Arial"/>
          <w:b/>
          <w:color w:val="000000"/>
          <w:sz w:val="22"/>
          <w:szCs w:val="22"/>
        </w:rPr>
        <w:t>ÍTEM</w:t>
      </w:r>
      <w:r>
        <w:rPr>
          <w:rFonts w:ascii="Arial" w:hAnsi="Arial" w:cs="Arial"/>
          <w:b/>
          <w:color w:val="000000"/>
          <w:sz w:val="22"/>
          <w:szCs w:val="22"/>
        </w:rPr>
        <w:t xml:space="preserve">, considerando para tanto as disposições da Lei </w:t>
      </w:r>
      <w:r w:rsidR="000B4BEC">
        <w:rPr>
          <w:rFonts w:ascii="Arial" w:hAnsi="Arial" w:cs="Arial"/>
          <w:b/>
          <w:color w:val="000000"/>
          <w:sz w:val="22"/>
          <w:szCs w:val="22"/>
        </w:rPr>
        <w:t>n.º</w:t>
      </w:r>
      <w:r>
        <w:rPr>
          <w:rFonts w:ascii="Arial" w:hAnsi="Arial" w:cs="Arial"/>
          <w:b/>
          <w:color w:val="000000"/>
          <w:sz w:val="22"/>
          <w:szCs w:val="22"/>
        </w:rPr>
        <w:t xml:space="preserve"> 10.520/02, principalmente as previstas no art. 4°, VIII, IX e X</w:t>
      </w:r>
      <w:r>
        <w:rPr>
          <w:rFonts w:ascii="Arial" w:hAnsi="Arial" w:cs="Arial"/>
          <w:color w:val="000000"/>
          <w:sz w:val="22"/>
          <w:szCs w:val="22"/>
        </w:rPr>
        <w:t>.</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eastAsia="Arial" w:hAnsi="Arial" w:cs="Arial"/>
          <w:color w:val="000000"/>
          <w:sz w:val="22"/>
          <w:szCs w:val="22"/>
        </w:rPr>
      </w:pPr>
      <w:r>
        <w:rPr>
          <w:rFonts w:ascii="Arial" w:hAnsi="Arial" w:cs="Arial"/>
          <w:b/>
          <w:color w:val="000000"/>
          <w:sz w:val="22"/>
          <w:szCs w:val="22"/>
        </w:rPr>
        <w:t>10.4</w:t>
      </w:r>
      <w:r>
        <w:rPr>
          <w:rFonts w:ascii="Arial" w:hAnsi="Arial" w:cs="Arial"/>
          <w:color w:val="000000"/>
          <w:sz w:val="22"/>
          <w:szCs w:val="22"/>
        </w:rPr>
        <w:t xml:space="preserve"> Serão desclassificadas as propostas elaboradas em desacordo com os termos deste edital ou imponham condições que se opuserem as quaisquer dispositivos legais vigentes ou que consignarem preços excessivos ou manifestamente </w:t>
      </w:r>
      <w:r w:rsidR="00F06D8F">
        <w:rPr>
          <w:rFonts w:ascii="Arial" w:hAnsi="Arial" w:cs="Arial"/>
          <w:color w:val="000000"/>
          <w:sz w:val="22"/>
          <w:szCs w:val="22"/>
        </w:rPr>
        <w:t>inexequíveis</w:t>
      </w:r>
      <w:r>
        <w:rPr>
          <w:rFonts w:ascii="Arial" w:hAnsi="Arial" w:cs="Arial"/>
          <w:color w:val="000000"/>
          <w:sz w:val="22"/>
          <w:szCs w:val="22"/>
        </w:rPr>
        <w:t>.</w:t>
      </w:r>
    </w:p>
    <w:p w:rsidR="005133DF" w:rsidRDefault="005133DF" w:rsidP="005133DF">
      <w:pPr>
        <w:jc w:val="both"/>
        <w:rPr>
          <w:rFonts w:ascii="Arial" w:hAnsi="Arial" w:cs="Arial"/>
          <w:b/>
          <w:color w:val="000000"/>
          <w:sz w:val="22"/>
          <w:szCs w:val="22"/>
        </w:rPr>
      </w:pPr>
      <w:r>
        <w:rPr>
          <w:rFonts w:ascii="Arial" w:eastAsia="Arial" w:hAnsi="Arial" w:cs="Arial"/>
          <w:color w:val="000000"/>
          <w:sz w:val="22"/>
          <w:szCs w:val="22"/>
        </w:rPr>
        <w:t xml:space="preserve"> </w:t>
      </w:r>
    </w:p>
    <w:p w:rsidR="005133DF" w:rsidRDefault="005133DF" w:rsidP="005133DF">
      <w:pPr>
        <w:jc w:val="both"/>
        <w:rPr>
          <w:rFonts w:ascii="Arial" w:hAnsi="Arial" w:cs="Arial"/>
          <w:color w:val="000000"/>
          <w:sz w:val="22"/>
          <w:szCs w:val="22"/>
        </w:rPr>
      </w:pPr>
      <w:r>
        <w:rPr>
          <w:rFonts w:ascii="Arial" w:hAnsi="Arial" w:cs="Arial"/>
          <w:b/>
          <w:color w:val="000000"/>
          <w:sz w:val="22"/>
          <w:szCs w:val="22"/>
        </w:rPr>
        <w:lastRenderedPageBreak/>
        <w:t>10.5</w:t>
      </w:r>
      <w:r>
        <w:rPr>
          <w:rFonts w:ascii="Arial" w:hAnsi="Arial" w:cs="Arial"/>
          <w:color w:val="000000"/>
          <w:sz w:val="22"/>
          <w:szCs w:val="22"/>
        </w:rPr>
        <w:t xml:space="preserve"> Uma vez classi</w:t>
      </w:r>
      <w:r w:rsidR="00F778FA">
        <w:rPr>
          <w:rFonts w:ascii="Arial" w:hAnsi="Arial" w:cs="Arial"/>
          <w:color w:val="000000"/>
          <w:sz w:val="22"/>
          <w:szCs w:val="22"/>
        </w:rPr>
        <w:t>ficadas as propostas, a Pregoeira</w:t>
      </w:r>
      <w:r>
        <w:rPr>
          <w:rFonts w:ascii="Arial" w:hAnsi="Arial" w:cs="Arial"/>
          <w:color w:val="000000"/>
          <w:sz w:val="22"/>
          <w:szCs w:val="22"/>
        </w:rPr>
        <w:t xml:space="preserve"> convidará individualmente os licitantes classificados de forma </w:t>
      </w:r>
      <w:r w:rsidR="00233244">
        <w:rPr>
          <w:rFonts w:ascii="Arial" w:hAnsi="Arial" w:cs="Arial"/>
          <w:color w:val="000000"/>
          <w:sz w:val="22"/>
          <w:szCs w:val="22"/>
        </w:rPr>
        <w:t>sequencial</w:t>
      </w:r>
      <w:r>
        <w:rPr>
          <w:rFonts w:ascii="Arial" w:hAnsi="Arial" w:cs="Arial"/>
          <w:color w:val="000000"/>
          <w:sz w:val="22"/>
          <w:szCs w:val="22"/>
        </w:rPr>
        <w:t xml:space="preserve"> a apresentar lances verbais, a partir do autor da proposta classificada de maior preço e os demais, em ordem decrescente de valor.</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10.6</w:t>
      </w:r>
      <w:r>
        <w:rPr>
          <w:rFonts w:ascii="Arial" w:hAnsi="Arial" w:cs="Arial"/>
          <w:color w:val="000000"/>
          <w:sz w:val="22"/>
          <w:szCs w:val="22"/>
        </w:rPr>
        <w:t xml:space="preserve"> Os valores dos lances deverão ser decrescentes e distintos.</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10.7</w:t>
      </w:r>
      <w:r>
        <w:rPr>
          <w:rFonts w:ascii="Arial" w:hAnsi="Arial" w:cs="Arial"/>
          <w:color w:val="000000"/>
          <w:sz w:val="22"/>
          <w:szCs w:val="22"/>
        </w:rPr>
        <w:t xml:space="preserve"> A desistência em apresentar la</w:t>
      </w:r>
      <w:r w:rsidR="00233244">
        <w:rPr>
          <w:rFonts w:ascii="Arial" w:hAnsi="Arial" w:cs="Arial"/>
          <w:color w:val="000000"/>
          <w:sz w:val="22"/>
          <w:szCs w:val="22"/>
        </w:rPr>
        <w:t>nce verbal quando convidado pela Pregoeira</w:t>
      </w:r>
      <w:r>
        <w:rPr>
          <w:rFonts w:ascii="Arial" w:hAnsi="Arial" w:cs="Arial"/>
          <w:color w:val="000000"/>
          <w:sz w:val="22"/>
          <w:szCs w:val="22"/>
        </w:rPr>
        <w:t>, implicará na exclusão do licitante da etapa de lances verbais e na manutenção do último preço apresentado pelo licitante, para efeito de ordenação das propostas.</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10.8</w:t>
      </w:r>
      <w:r w:rsidR="00233244">
        <w:rPr>
          <w:rFonts w:ascii="Arial" w:hAnsi="Arial" w:cs="Arial"/>
          <w:color w:val="000000"/>
          <w:sz w:val="22"/>
          <w:szCs w:val="22"/>
        </w:rPr>
        <w:t xml:space="preserve"> A Pregoeira</w:t>
      </w:r>
      <w:r>
        <w:rPr>
          <w:rFonts w:ascii="Arial" w:hAnsi="Arial" w:cs="Arial"/>
          <w:color w:val="000000"/>
          <w:sz w:val="22"/>
          <w:szCs w:val="22"/>
        </w:rPr>
        <w:t>, durante a sessão poderá estipular normas, procedimentos, prazos e demais condições que julgar necessário a fim de por ordem ao certame.</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10.9</w:t>
      </w:r>
      <w:r>
        <w:rPr>
          <w:rFonts w:ascii="Arial" w:hAnsi="Arial" w:cs="Arial"/>
          <w:color w:val="000000"/>
          <w:sz w:val="22"/>
          <w:szCs w:val="22"/>
        </w:rPr>
        <w:t xml:space="preserve"> Não poderá haver desistência dos lances ofertados, sujeitando-se o proponente desistente às penalidades previstas em lei e neste edital. Dos lances ofertados não caberá retratação.</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10.10</w:t>
      </w:r>
      <w:r>
        <w:rPr>
          <w:rFonts w:ascii="Arial" w:hAnsi="Arial" w:cs="Arial"/>
          <w:color w:val="000000"/>
          <w:sz w:val="22"/>
          <w:szCs w:val="22"/>
        </w:rPr>
        <w:t xml:space="preserve"> Não havendo mais interesse dos licitantes em apresentar lance verbal, será encerrada a etapa competitiva e ordenada as ofertas, exclusivamente pelo critério de MENOR PREÇO </w:t>
      </w:r>
      <w:r w:rsidR="00246CBD">
        <w:rPr>
          <w:rFonts w:ascii="Arial" w:hAnsi="Arial" w:cs="Arial"/>
          <w:color w:val="000000"/>
          <w:sz w:val="22"/>
          <w:szCs w:val="22"/>
        </w:rPr>
        <w:t>POR ÍTEM</w:t>
      </w:r>
      <w:r>
        <w:rPr>
          <w:rFonts w:ascii="Arial" w:hAnsi="Arial" w:cs="Arial"/>
          <w:color w:val="000000"/>
          <w:sz w:val="22"/>
          <w:szCs w:val="22"/>
        </w:rPr>
        <w:t>.</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10.11</w:t>
      </w:r>
      <w:r w:rsidR="00233244">
        <w:rPr>
          <w:rFonts w:ascii="Arial" w:hAnsi="Arial" w:cs="Arial"/>
          <w:color w:val="000000"/>
          <w:sz w:val="22"/>
          <w:szCs w:val="22"/>
        </w:rPr>
        <w:t xml:space="preserve"> Em seguida, a Pregoeira</w:t>
      </w:r>
      <w:r>
        <w:rPr>
          <w:rFonts w:ascii="Arial" w:hAnsi="Arial" w:cs="Arial"/>
          <w:color w:val="000000"/>
          <w:sz w:val="22"/>
          <w:szCs w:val="22"/>
        </w:rPr>
        <w:t xml:space="preserve"> examinará a aceitabilidade da primeira classificada quanto ao objeto e valor, decidindo motivadamente a respeito.</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10.12</w:t>
      </w:r>
      <w:r>
        <w:rPr>
          <w:rFonts w:ascii="Arial" w:hAnsi="Arial" w:cs="Arial"/>
          <w:color w:val="000000"/>
          <w:sz w:val="22"/>
          <w:szCs w:val="22"/>
        </w:rPr>
        <w:t xml:space="preserve"> Sendo aceitável a proposta será aberto o Envelope </w:t>
      </w:r>
      <w:r w:rsidR="00B7595A">
        <w:rPr>
          <w:rFonts w:ascii="Arial" w:hAnsi="Arial" w:cs="Arial"/>
          <w:color w:val="000000"/>
          <w:sz w:val="22"/>
          <w:szCs w:val="22"/>
        </w:rPr>
        <w:t>n.º</w:t>
      </w:r>
      <w:r>
        <w:rPr>
          <w:rFonts w:ascii="Arial" w:hAnsi="Arial" w:cs="Arial"/>
          <w:color w:val="000000"/>
          <w:sz w:val="22"/>
          <w:szCs w:val="22"/>
        </w:rPr>
        <w:t xml:space="preserve"> 03 – HABILITAÇÃO e verificado o atendimento às exigências habilitatórias previstas neste edital.</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10.13</w:t>
      </w:r>
      <w:r>
        <w:rPr>
          <w:rFonts w:ascii="Arial" w:hAnsi="Arial" w:cs="Arial"/>
          <w:color w:val="000000"/>
          <w:sz w:val="22"/>
          <w:szCs w:val="22"/>
        </w:rPr>
        <w:t xml:space="preserve"> Constatado o atendimento às exigências fixadas neste edital (PROPOSTA e HABILITAÇÃO), o licitante será declarado vencedor, sendo-lhe adjudicado o objeto</w:t>
      </w:r>
      <w:r w:rsidR="00233244">
        <w:rPr>
          <w:rFonts w:ascii="Arial" w:hAnsi="Arial" w:cs="Arial"/>
          <w:color w:val="000000"/>
          <w:sz w:val="22"/>
          <w:szCs w:val="22"/>
        </w:rPr>
        <w:t xml:space="preserve"> do certame, caso não ocorra a </w:t>
      </w:r>
      <w:r>
        <w:rPr>
          <w:rFonts w:ascii="Arial" w:hAnsi="Arial" w:cs="Arial"/>
          <w:color w:val="000000"/>
          <w:sz w:val="22"/>
          <w:szCs w:val="22"/>
        </w:rPr>
        <w:t>manifestação de recurso.</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10.14</w:t>
      </w:r>
      <w:r>
        <w:rPr>
          <w:rFonts w:ascii="Arial" w:hAnsi="Arial" w:cs="Arial"/>
          <w:color w:val="000000"/>
          <w:sz w:val="22"/>
          <w:szCs w:val="22"/>
        </w:rPr>
        <w:t xml:space="preserve"> O proponente é responsável pelas informações e documentações apresentadas, sendo motivo de desclassificação ou inabilitação a prestação de quaisquer dados ou documentos falsos. A desclassificação ou inabilitação poderá ocorrer e</w:t>
      </w:r>
      <w:r w:rsidR="00233244">
        <w:rPr>
          <w:rFonts w:ascii="Arial" w:hAnsi="Arial" w:cs="Arial"/>
          <w:color w:val="000000"/>
          <w:sz w:val="22"/>
          <w:szCs w:val="22"/>
        </w:rPr>
        <w:t>m qualquer fase, se porventura a Pregoeira</w:t>
      </w:r>
      <w:r>
        <w:rPr>
          <w:rFonts w:ascii="Arial" w:hAnsi="Arial" w:cs="Arial"/>
          <w:color w:val="000000"/>
          <w:sz w:val="22"/>
          <w:szCs w:val="22"/>
        </w:rPr>
        <w:t xml:space="preserve"> vier a tomar conhecimento de fatos que contrariem as disposições contidas neste edital ou que desabonem a idoneidade do proponente.</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10.15</w:t>
      </w:r>
      <w:r w:rsidR="00233244">
        <w:rPr>
          <w:rFonts w:ascii="Arial" w:hAnsi="Arial" w:cs="Arial"/>
          <w:color w:val="000000"/>
          <w:sz w:val="22"/>
          <w:szCs w:val="22"/>
        </w:rPr>
        <w:t xml:space="preserve"> A Pregoeira</w:t>
      </w:r>
      <w:r>
        <w:rPr>
          <w:rFonts w:ascii="Arial" w:hAnsi="Arial" w:cs="Arial"/>
          <w:color w:val="000000"/>
          <w:sz w:val="22"/>
          <w:szCs w:val="22"/>
        </w:rPr>
        <w:t xml:space="preserve"> ou a autoridade superior poderá solicitar esclarecimentos e promover diligências, em qualquer momento e sempre que julgar necessários, fixando prazo para atendimento, destinados a elucidar ou complementar a instrução do processo, vedada a inclusão posterior de documento ou informação que deveria constar originariamente em qualquer dos envelopes.</w:t>
      </w:r>
    </w:p>
    <w:p w:rsidR="005133DF" w:rsidRDefault="005133DF" w:rsidP="005133DF">
      <w:pPr>
        <w:jc w:val="both"/>
        <w:rPr>
          <w:rFonts w:ascii="Arial" w:hAnsi="Arial" w:cs="Arial"/>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color w:val="000000"/>
          <w:sz w:val="22"/>
          <w:szCs w:val="22"/>
        </w:rPr>
      </w:pPr>
      <w:r>
        <w:rPr>
          <w:rFonts w:ascii="Arial" w:hAnsi="Arial" w:cs="Arial"/>
          <w:b/>
          <w:sz w:val="22"/>
          <w:szCs w:val="22"/>
        </w:rPr>
        <w:t>11 – RECURSOS</w:t>
      </w:r>
    </w:p>
    <w:p w:rsidR="005133DF" w:rsidRDefault="005133DF" w:rsidP="005133DF">
      <w:pPr>
        <w:tabs>
          <w:tab w:val="left" w:pos="-1800"/>
        </w:tabs>
        <w:jc w:val="both"/>
        <w:rPr>
          <w:rFonts w:ascii="Arial" w:hAnsi="Arial" w:cs="Arial"/>
          <w:color w:val="000000"/>
          <w:sz w:val="22"/>
          <w:szCs w:val="22"/>
        </w:rPr>
      </w:pPr>
    </w:p>
    <w:p w:rsidR="005133DF" w:rsidRDefault="005133DF" w:rsidP="005133DF">
      <w:pPr>
        <w:jc w:val="both"/>
        <w:rPr>
          <w:rFonts w:ascii="Arial" w:hAnsi="Arial" w:cs="Arial"/>
          <w:b/>
          <w:color w:val="000000"/>
          <w:sz w:val="22"/>
          <w:szCs w:val="22"/>
        </w:rPr>
      </w:pPr>
      <w:r>
        <w:rPr>
          <w:rFonts w:ascii="Arial" w:hAnsi="Arial" w:cs="Arial"/>
          <w:b/>
          <w:color w:val="000000"/>
          <w:sz w:val="22"/>
          <w:szCs w:val="22"/>
        </w:rPr>
        <w:t>11.1</w:t>
      </w:r>
      <w:r>
        <w:rPr>
          <w:rFonts w:ascii="Arial" w:hAnsi="Arial" w:cs="Arial"/>
          <w:color w:val="000000"/>
          <w:sz w:val="22"/>
          <w:szCs w:val="22"/>
        </w:rPr>
        <w:t xml:space="preserve"> Dos atos relacionados a este procedimento licitatório cabem os recursos previstos na Lei 10.520/02 e na Lei 8.666/93 e suas alterações, sendo a autoridade superior para o</w:t>
      </w:r>
      <w:r w:rsidR="00233244">
        <w:rPr>
          <w:rFonts w:ascii="Arial" w:hAnsi="Arial" w:cs="Arial"/>
          <w:color w:val="000000"/>
          <w:sz w:val="22"/>
          <w:szCs w:val="22"/>
        </w:rPr>
        <w:t xml:space="preserve"> recurso o Exmo. Sr. Presidente da Câmara Municipal, por intermédio da Pregoeira, que poderá reconsiderar a sua decisão ou fazê- lo subir, devidamente informado</w:t>
      </w:r>
      <w:r>
        <w:rPr>
          <w:rFonts w:ascii="Arial" w:hAnsi="Arial" w:cs="Arial"/>
          <w:color w:val="000000"/>
          <w:sz w:val="22"/>
          <w:szCs w:val="22"/>
        </w:rPr>
        <w:t>.</w:t>
      </w:r>
    </w:p>
    <w:p w:rsidR="005133DF" w:rsidRDefault="005133DF" w:rsidP="005133DF">
      <w:pPr>
        <w:jc w:val="both"/>
        <w:rPr>
          <w:rFonts w:ascii="Arial" w:hAnsi="Arial" w:cs="Arial"/>
          <w:b/>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11.2</w:t>
      </w:r>
      <w:r>
        <w:rPr>
          <w:rFonts w:ascii="Arial" w:hAnsi="Arial" w:cs="Arial"/>
          <w:color w:val="000000"/>
          <w:sz w:val="22"/>
          <w:szCs w:val="22"/>
        </w:rPr>
        <w:t xml:space="preserve"> Os recursos deverão observar os seguintes critérios:</w:t>
      </w:r>
    </w:p>
    <w:p w:rsidR="005133DF" w:rsidRDefault="005133DF" w:rsidP="005133DF">
      <w:pPr>
        <w:jc w:val="both"/>
        <w:rPr>
          <w:rFonts w:ascii="Arial" w:hAnsi="Arial" w:cs="Arial"/>
          <w:color w:val="000000"/>
          <w:sz w:val="22"/>
          <w:szCs w:val="22"/>
        </w:rPr>
      </w:pPr>
    </w:p>
    <w:p w:rsidR="005133DF" w:rsidRDefault="00B7595A" w:rsidP="005133DF">
      <w:pPr>
        <w:numPr>
          <w:ilvl w:val="0"/>
          <w:numId w:val="9"/>
        </w:numPr>
        <w:jc w:val="both"/>
        <w:rPr>
          <w:rFonts w:ascii="Arial" w:hAnsi="Arial" w:cs="Arial"/>
          <w:color w:val="000000"/>
          <w:sz w:val="22"/>
          <w:szCs w:val="22"/>
        </w:rPr>
      </w:pPr>
      <w:r>
        <w:rPr>
          <w:rFonts w:ascii="Arial" w:hAnsi="Arial" w:cs="Arial"/>
          <w:color w:val="000000"/>
          <w:sz w:val="22"/>
          <w:szCs w:val="22"/>
        </w:rPr>
        <w:t>Serem</w:t>
      </w:r>
      <w:r w:rsidR="00233244">
        <w:rPr>
          <w:rFonts w:ascii="Arial" w:hAnsi="Arial" w:cs="Arial"/>
          <w:color w:val="000000"/>
          <w:sz w:val="22"/>
          <w:szCs w:val="22"/>
        </w:rPr>
        <w:t xml:space="preserve"> dirigidos à Pregoeira</w:t>
      </w:r>
      <w:r w:rsidR="005133DF">
        <w:rPr>
          <w:rFonts w:ascii="Arial" w:hAnsi="Arial" w:cs="Arial"/>
          <w:color w:val="000000"/>
          <w:sz w:val="22"/>
          <w:szCs w:val="22"/>
        </w:rPr>
        <w:t>, devidamente fundamentados e, se for o caso, acompanhados de documentação pertinente;</w:t>
      </w:r>
    </w:p>
    <w:p w:rsidR="005133DF" w:rsidRDefault="00B7595A" w:rsidP="005133DF">
      <w:pPr>
        <w:numPr>
          <w:ilvl w:val="0"/>
          <w:numId w:val="9"/>
        </w:numPr>
        <w:jc w:val="both"/>
        <w:rPr>
          <w:rFonts w:ascii="Arial" w:hAnsi="Arial" w:cs="Arial"/>
          <w:color w:val="000000"/>
          <w:sz w:val="22"/>
          <w:szCs w:val="22"/>
        </w:rPr>
      </w:pPr>
      <w:r>
        <w:rPr>
          <w:rFonts w:ascii="Arial" w:hAnsi="Arial" w:cs="Arial"/>
          <w:color w:val="000000"/>
          <w:sz w:val="22"/>
          <w:szCs w:val="22"/>
        </w:rPr>
        <w:lastRenderedPageBreak/>
        <w:t>Serem</w:t>
      </w:r>
      <w:r w:rsidR="005133DF">
        <w:rPr>
          <w:rFonts w:ascii="Arial" w:hAnsi="Arial" w:cs="Arial"/>
          <w:color w:val="000000"/>
          <w:sz w:val="22"/>
          <w:szCs w:val="22"/>
        </w:rPr>
        <w:t xml:space="preserve"> assinados por representante legal do licitante ou Procurador com poderes específicos, hipótese em que deverá ser anexado o instrumento procuratório (se ausente nos autos);</w:t>
      </w:r>
    </w:p>
    <w:p w:rsidR="005133DF" w:rsidRPr="00AC2E48" w:rsidRDefault="00B7595A" w:rsidP="005133DF">
      <w:pPr>
        <w:numPr>
          <w:ilvl w:val="0"/>
          <w:numId w:val="9"/>
        </w:numPr>
        <w:jc w:val="both"/>
        <w:rPr>
          <w:rFonts w:ascii="Arial" w:hAnsi="Arial" w:cs="Arial"/>
          <w:b/>
          <w:color w:val="000000"/>
          <w:sz w:val="22"/>
          <w:szCs w:val="22"/>
        </w:rPr>
      </w:pPr>
      <w:r w:rsidRPr="00AC2E48">
        <w:rPr>
          <w:rFonts w:ascii="Arial" w:hAnsi="Arial" w:cs="Arial"/>
          <w:b/>
          <w:color w:val="000000"/>
          <w:sz w:val="22"/>
          <w:szCs w:val="22"/>
        </w:rPr>
        <w:t>Os</w:t>
      </w:r>
      <w:r w:rsidR="005133DF" w:rsidRPr="00AC2E48">
        <w:rPr>
          <w:rFonts w:ascii="Arial" w:hAnsi="Arial" w:cs="Arial"/>
          <w:b/>
          <w:color w:val="000000"/>
          <w:sz w:val="22"/>
          <w:szCs w:val="22"/>
        </w:rPr>
        <w:t xml:space="preserve"> recursos deverão ser aprese</w:t>
      </w:r>
      <w:r w:rsidR="00AC2E48" w:rsidRPr="00AC2E48">
        <w:rPr>
          <w:rFonts w:ascii="Arial" w:hAnsi="Arial" w:cs="Arial"/>
          <w:b/>
          <w:color w:val="000000"/>
          <w:sz w:val="22"/>
          <w:szCs w:val="22"/>
        </w:rPr>
        <w:t>ntados no Protocolo da Câmara Municipal no endereço constante no preâmbulo deste edital, no horário de 07:00 às 13:00 horas</w:t>
      </w:r>
      <w:r w:rsidR="005133DF" w:rsidRPr="00AC2E48">
        <w:rPr>
          <w:rFonts w:ascii="Arial" w:hAnsi="Arial" w:cs="Arial"/>
          <w:b/>
          <w:color w:val="000000"/>
          <w:sz w:val="22"/>
          <w:szCs w:val="22"/>
        </w:rPr>
        <w:t>, e fora do prazo, não serão conhecidos.</w:t>
      </w:r>
    </w:p>
    <w:p w:rsidR="005133DF" w:rsidRDefault="005133DF" w:rsidP="005133DF">
      <w:pPr>
        <w:jc w:val="both"/>
        <w:rPr>
          <w:rFonts w:ascii="Arial" w:hAnsi="Arial" w:cs="Arial"/>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color w:val="000000"/>
          <w:sz w:val="22"/>
          <w:szCs w:val="22"/>
        </w:rPr>
      </w:pPr>
      <w:r>
        <w:rPr>
          <w:rFonts w:ascii="Arial" w:hAnsi="Arial" w:cs="Arial"/>
          <w:b/>
          <w:sz w:val="22"/>
          <w:szCs w:val="22"/>
        </w:rPr>
        <w:t>12 – HOMOLOGAÇÃO</w:t>
      </w:r>
    </w:p>
    <w:p w:rsidR="005133DF" w:rsidRDefault="005133DF" w:rsidP="005133DF">
      <w:pPr>
        <w:tabs>
          <w:tab w:val="left" w:pos="-1800"/>
        </w:tabs>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12.1</w:t>
      </w:r>
      <w:r>
        <w:rPr>
          <w:rFonts w:ascii="Arial" w:hAnsi="Arial" w:cs="Arial"/>
          <w:color w:val="000000"/>
          <w:sz w:val="22"/>
          <w:szCs w:val="22"/>
        </w:rPr>
        <w:t xml:space="preserve"> A classificação das propostas e o julgamento da proposta e da habilitação serão submetidos à autoridade superior para deliberação quanto a sua homologação e a adjudicação do objeto da licitação, caso ocorra recurso.</w:t>
      </w:r>
    </w:p>
    <w:p w:rsidR="005133DF" w:rsidRDefault="005133DF" w:rsidP="005133DF">
      <w:pPr>
        <w:jc w:val="both"/>
        <w:rPr>
          <w:rFonts w:ascii="Arial" w:hAnsi="Arial" w:cs="Arial"/>
          <w:color w:val="000000"/>
          <w:sz w:val="22"/>
          <w:szCs w:val="22"/>
        </w:rPr>
      </w:pPr>
    </w:p>
    <w:p w:rsidR="005133DF" w:rsidRDefault="005133DF" w:rsidP="005133DF">
      <w:pPr>
        <w:numPr>
          <w:ilvl w:val="1"/>
          <w:numId w:val="10"/>
        </w:numPr>
        <w:jc w:val="both"/>
        <w:rPr>
          <w:rFonts w:ascii="Arial" w:hAnsi="Arial" w:cs="Arial"/>
          <w:color w:val="000000"/>
          <w:sz w:val="22"/>
          <w:szCs w:val="22"/>
        </w:rPr>
      </w:pPr>
      <w:r>
        <w:rPr>
          <w:rFonts w:ascii="Arial" w:hAnsi="Arial" w:cs="Arial"/>
          <w:color w:val="000000"/>
          <w:sz w:val="22"/>
          <w:szCs w:val="22"/>
        </w:rPr>
        <w:t>Caso não haja interesse recursal manifest</w:t>
      </w:r>
      <w:r w:rsidR="00AC2E48">
        <w:rPr>
          <w:rFonts w:ascii="Arial" w:hAnsi="Arial" w:cs="Arial"/>
          <w:color w:val="000000"/>
          <w:sz w:val="22"/>
          <w:szCs w:val="22"/>
        </w:rPr>
        <w:t>ado na sessão, a Pregoeira</w:t>
      </w:r>
      <w:r>
        <w:rPr>
          <w:rFonts w:ascii="Arial" w:hAnsi="Arial" w:cs="Arial"/>
          <w:color w:val="000000"/>
          <w:sz w:val="22"/>
          <w:szCs w:val="22"/>
        </w:rPr>
        <w:t xml:space="preserve"> é quem adjudicará o objeto, sendo que esta adjudicação não produzirá efeitos até a homologação pela autoridade superior.</w:t>
      </w:r>
    </w:p>
    <w:p w:rsidR="005133DF" w:rsidRDefault="005133DF" w:rsidP="005133DF">
      <w:pPr>
        <w:jc w:val="both"/>
        <w:rPr>
          <w:rFonts w:ascii="Arial" w:hAnsi="Arial" w:cs="Arial"/>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color w:val="000000"/>
          <w:sz w:val="22"/>
          <w:szCs w:val="22"/>
        </w:rPr>
      </w:pPr>
      <w:r>
        <w:rPr>
          <w:rFonts w:ascii="Arial" w:hAnsi="Arial" w:cs="Arial"/>
          <w:b/>
          <w:sz w:val="22"/>
          <w:szCs w:val="22"/>
        </w:rPr>
        <w:t>13 – PAGAMENTO</w:t>
      </w:r>
    </w:p>
    <w:p w:rsidR="005133DF" w:rsidRDefault="005133DF" w:rsidP="005133DF">
      <w:pPr>
        <w:pStyle w:val="Corpodetexto"/>
        <w:rPr>
          <w:rFonts w:ascii="Arial" w:hAnsi="Arial" w:cs="Arial"/>
          <w:color w:val="000000"/>
          <w:sz w:val="22"/>
          <w:szCs w:val="22"/>
        </w:rPr>
      </w:pPr>
    </w:p>
    <w:p w:rsidR="005133DF" w:rsidRDefault="005133DF" w:rsidP="005133DF">
      <w:pPr>
        <w:pStyle w:val="Corpodetexto"/>
        <w:rPr>
          <w:rFonts w:ascii="Arial" w:hAnsi="Arial" w:cs="Arial"/>
          <w:color w:val="000000"/>
          <w:sz w:val="22"/>
          <w:szCs w:val="22"/>
        </w:rPr>
      </w:pPr>
      <w:r>
        <w:rPr>
          <w:rFonts w:ascii="Arial" w:hAnsi="Arial" w:cs="Arial"/>
          <w:b/>
          <w:color w:val="000000"/>
          <w:sz w:val="22"/>
          <w:szCs w:val="22"/>
        </w:rPr>
        <w:t>13.1</w:t>
      </w:r>
      <w:r>
        <w:rPr>
          <w:rFonts w:ascii="Arial" w:hAnsi="Arial" w:cs="Arial"/>
          <w:color w:val="000000"/>
          <w:sz w:val="22"/>
          <w:szCs w:val="22"/>
        </w:rPr>
        <w:t xml:space="preserve"> Só serão levados em consideração os processos devidamente protocolados e formalizados, de acordo com a lei.</w:t>
      </w:r>
    </w:p>
    <w:p w:rsidR="005133DF" w:rsidRDefault="005133DF" w:rsidP="005133DF">
      <w:pPr>
        <w:pStyle w:val="Corpodetexto"/>
        <w:rPr>
          <w:rFonts w:ascii="Arial" w:hAnsi="Arial" w:cs="Arial"/>
          <w:color w:val="000000"/>
          <w:sz w:val="22"/>
          <w:szCs w:val="22"/>
        </w:rPr>
      </w:pPr>
    </w:p>
    <w:p w:rsidR="005133DF" w:rsidRDefault="005133DF" w:rsidP="005133DF">
      <w:pPr>
        <w:pStyle w:val="Corpodetexto"/>
        <w:rPr>
          <w:rFonts w:ascii="Arial" w:eastAsia="Arial" w:hAnsi="Arial" w:cs="Arial"/>
          <w:color w:val="000000"/>
          <w:sz w:val="22"/>
          <w:szCs w:val="22"/>
        </w:rPr>
      </w:pPr>
      <w:r>
        <w:rPr>
          <w:rFonts w:ascii="Arial" w:hAnsi="Arial" w:cs="Arial"/>
          <w:b/>
          <w:color w:val="000000"/>
          <w:sz w:val="22"/>
          <w:szCs w:val="22"/>
        </w:rPr>
        <w:t>13.2</w:t>
      </w:r>
      <w:r>
        <w:rPr>
          <w:rFonts w:ascii="Arial" w:hAnsi="Arial" w:cs="Arial"/>
          <w:color w:val="000000"/>
          <w:sz w:val="22"/>
          <w:szCs w:val="22"/>
        </w:rPr>
        <w:t xml:space="preserve"> O pagamento será até 30 (trinta) dias, ap</w:t>
      </w:r>
      <w:r w:rsidR="00AC2E48">
        <w:rPr>
          <w:rFonts w:ascii="Arial" w:hAnsi="Arial" w:cs="Arial"/>
          <w:color w:val="000000"/>
          <w:sz w:val="22"/>
          <w:szCs w:val="22"/>
        </w:rPr>
        <w:t xml:space="preserve">ós apresentação da Nota Fiscal devidamente aceita e atestada pelo órgão competente, vedada </w:t>
      </w:r>
      <w:r w:rsidR="00F06D8F">
        <w:rPr>
          <w:rFonts w:ascii="Arial" w:hAnsi="Arial" w:cs="Arial"/>
          <w:color w:val="000000"/>
          <w:sz w:val="22"/>
          <w:szCs w:val="22"/>
        </w:rPr>
        <w:t>a</w:t>
      </w:r>
      <w:r w:rsidR="00AC2E48">
        <w:rPr>
          <w:rFonts w:ascii="Arial" w:hAnsi="Arial" w:cs="Arial"/>
          <w:color w:val="000000"/>
          <w:sz w:val="22"/>
          <w:szCs w:val="22"/>
        </w:rPr>
        <w:t xml:space="preserve"> antecipação de pagamento, para cada faturamento.</w:t>
      </w:r>
    </w:p>
    <w:p w:rsidR="005133DF" w:rsidRDefault="005133DF" w:rsidP="005133DF">
      <w:pPr>
        <w:jc w:val="both"/>
        <w:rPr>
          <w:rFonts w:ascii="Arial" w:hAnsi="Arial" w:cs="Arial"/>
          <w:b/>
          <w:color w:val="000000"/>
          <w:sz w:val="22"/>
          <w:szCs w:val="22"/>
        </w:rPr>
      </w:pPr>
      <w:r>
        <w:rPr>
          <w:rFonts w:ascii="Arial" w:eastAsia="Arial" w:hAnsi="Arial" w:cs="Arial"/>
          <w:color w:val="000000"/>
          <w:sz w:val="22"/>
          <w:szCs w:val="22"/>
        </w:rPr>
        <w:t xml:space="preserve"> </w:t>
      </w:r>
    </w:p>
    <w:p w:rsidR="005133DF" w:rsidRDefault="005133DF" w:rsidP="005133DF">
      <w:pPr>
        <w:jc w:val="both"/>
        <w:rPr>
          <w:rFonts w:ascii="Arial" w:hAnsi="Arial" w:cs="Arial"/>
          <w:color w:val="000000"/>
          <w:sz w:val="22"/>
          <w:szCs w:val="22"/>
        </w:rPr>
      </w:pPr>
      <w:r>
        <w:rPr>
          <w:rFonts w:ascii="Arial" w:hAnsi="Arial" w:cs="Arial"/>
          <w:b/>
          <w:color w:val="000000"/>
          <w:sz w:val="22"/>
          <w:szCs w:val="22"/>
        </w:rPr>
        <w:t>13.3</w:t>
      </w:r>
      <w:r>
        <w:rPr>
          <w:rFonts w:ascii="Arial" w:hAnsi="Arial" w:cs="Arial"/>
          <w:color w:val="000000"/>
          <w:sz w:val="22"/>
          <w:szCs w:val="22"/>
        </w:rPr>
        <w:t xml:space="preserve"> Ocorrendo erros na apresentação dos documentos fiscais, os mesmo serão devolvidos a contratada para correção, ficando estabelecido que o prazo para pagamento será contado a partir da data da apresentação da nova fatura, devidamente corrigida.</w:t>
      </w:r>
    </w:p>
    <w:p w:rsidR="005133DF" w:rsidRDefault="005133DF" w:rsidP="005133DF">
      <w:pPr>
        <w:jc w:val="both"/>
        <w:rPr>
          <w:rFonts w:ascii="Arial" w:hAnsi="Arial" w:cs="Arial"/>
          <w:color w:val="000000"/>
          <w:sz w:val="22"/>
          <w:szCs w:val="22"/>
        </w:rPr>
      </w:pPr>
    </w:p>
    <w:p w:rsidR="00175E43" w:rsidRPr="00175E43" w:rsidRDefault="005133DF" w:rsidP="00175E43">
      <w:pPr>
        <w:autoSpaceDE w:val="0"/>
        <w:jc w:val="both"/>
        <w:rPr>
          <w:rFonts w:ascii="Arial" w:hAnsi="Arial" w:cs="Arial"/>
          <w:b/>
          <w:bCs/>
          <w:color w:val="000000"/>
          <w:sz w:val="22"/>
          <w:szCs w:val="22"/>
        </w:rPr>
      </w:pPr>
      <w:r>
        <w:rPr>
          <w:rFonts w:ascii="Arial" w:hAnsi="Arial" w:cs="Arial"/>
          <w:b/>
          <w:color w:val="000000"/>
          <w:sz w:val="22"/>
          <w:szCs w:val="22"/>
        </w:rPr>
        <w:t>13.4</w:t>
      </w:r>
      <w:r w:rsidR="00AC2E48">
        <w:rPr>
          <w:rFonts w:ascii="Arial" w:hAnsi="Arial" w:cs="Arial"/>
          <w:color w:val="000000"/>
          <w:sz w:val="22"/>
          <w:szCs w:val="22"/>
        </w:rPr>
        <w:t xml:space="preserve"> </w:t>
      </w:r>
      <w:r w:rsidR="00175E43" w:rsidRPr="00175E43">
        <w:rPr>
          <w:rFonts w:ascii="Arial" w:hAnsi="Arial" w:cs="Arial"/>
          <w:color w:val="000000"/>
          <w:sz w:val="22"/>
          <w:szCs w:val="22"/>
        </w:rPr>
        <w:t>A Câmara Municipal de Cachoeiro de Itapemirim efetuará o pagamento à empresa adjudicatária em até 30 (trinta) dias contados da apresentação da Nota Fiscal correspondente, devidamente aceita e atestada pelo órgão competente, vedada à antecipação de pagamento, para cada faturamento.</w:t>
      </w:r>
    </w:p>
    <w:p w:rsidR="00175E43" w:rsidRPr="00175E43" w:rsidRDefault="00175E43" w:rsidP="00175E43">
      <w:pPr>
        <w:autoSpaceDE w:val="0"/>
        <w:jc w:val="both"/>
        <w:rPr>
          <w:rFonts w:ascii="Arial" w:hAnsi="Arial" w:cs="Arial"/>
          <w:b/>
          <w:bCs/>
          <w:color w:val="000000"/>
          <w:sz w:val="22"/>
          <w:szCs w:val="22"/>
        </w:rPr>
      </w:pPr>
      <w:r>
        <w:rPr>
          <w:rFonts w:ascii="Arial" w:hAnsi="Arial" w:cs="Arial"/>
          <w:b/>
          <w:bCs/>
          <w:color w:val="000000"/>
          <w:sz w:val="22"/>
          <w:szCs w:val="22"/>
        </w:rPr>
        <w:t>13.5</w:t>
      </w:r>
      <w:r w:rsidRPr="00175E43">
        <w:rPr>
          <w:rFonts w:ascii="Arial" w:hAnsi="Arial" w:cs="Arial"/>
          <w:b/>
          <w:bCs/>
          <w:color w:val="000000"/>
          <w:sz w:val="22"/>
          <w:szCs w:val="22"/>
        </w:rPr>
        <w:t xml:space="preserve"> – </w:t>
      </w:r>
      <w:r w:rsidRPr="00175E43">
        <w:rPr>
          <w:rFonts w:ascii="Arial" w:hAnsi="Arial" w:cs="Arial"/>
          <w:color w:val="000000"/>
          <w:sz w:val="22"/>
          <w:szCs w:val="22"/>
        </w:rPr>
        <w:t>A Nota Fiscal deverá ser apresentada após a expedição do Termo de Recebimento Definitivo pelo setor requisitante.</w:t>
      </w:r>
    </w:p>
    <w:p w:rsidR="00175E43" w:rsidRPr="00175E43" w:rsidRDefault="00175E43" w:rsidP="00175E43">
      <w:pPr>
        <w:autoSpaceDE w:val="0"/>
        <w:jc w:val="both"/>
        <w:rPr>
          <w:rFonts w:ascii="Arial" w:hAnsi="Arial" w:cs="Arial"/>
          <w:b/>
          <w:bCs/>
          <w:color w:val="000000"/>
          <w:sz w:val="22"/>
          <w:szCs w:val="22"/>
        </w:rPr>
      </w:pPr>
      <w:r>
        <w:rPr>
          <w:rFonts w:ascii="Arial" w:hAnsi="Arial" w:cs="Arial"/>
          <w:b/>
          <w:bCs/>
          <w:color w:val="000000"/>
          <w:sz w:val="22"/>
          <w:szCs w:val="22"/>
        </w:rPr>
        <w:t>13.6</w:t>
      </w:r>
      <w:r w:rsidRPr="00175E43">
        <w:rPr>
          <w:rFonts w:ascii="Arial" w:hAnsi="Arial" w:cs="Arial"/>
          <w:b/>
          <w:bCs/>
          <w:color w:val="000000"/>
          <w:sz w:val="22"/>
          <w:szCs w:val="22"/>
        </w:rPr>
        <w:t xml:space="preserve"> – </w:t>
      </w:r>
      <w:r w:rsidRPr="00175E43">
        <w:rPr>
          <w:rFonts w:ascii="Arial" w:hAnsi="Arial" w:cs="Arial"/>
          <w:color w:val="000000"/>
          <w:sz w:val="22"/>
          <w:szCs w:val="22"/>
        </w:rPr>
        <w:t>Ocorrendo erros na apresentação do(s) documento(s) fiscal(</w:t>
      </w:r>
      <w:proofErr w:type="spellStart"/>
      <w:r w:rsidRPr="00175E43">
        <w:rPr>
          <w:rFonts w:ascii="Arial" w:hAnsi="Arial" w:cs="Arial"/>
          <w:color w:val="000000"/>
          <w:sz w:val="22"/>
          <w:szCs w:val="22"/>
        </w:rPr>
        <w:t>is</w:t>
      </w:r>
      <w:proofErr w:type="spellEnd"/>
      <w:r w:rsidRPr="00175E43">
        <w:rPr>
          <w:rFonts w:ascii="Arial" w:hAnsi="Arial" w:cs="Arial"/>
          <w:color w:val="000000"/>
          <w:sz w:val="22"/>
          <w:szCs w:val="22"/>
        </w:rPr>
        <w:t>), o(s) mesmo(s) será(</w:t>
      </w:r>
      <w:proofErr w:type="spellStart"/>
      <w:r w:rsidRPr="00175E43">
        <w:rPr>
          <w:rFonts w:ascii="Arial" w:hAnsi="Arial" w:cs="Arial"/>
          <w:color w:val="000000"/>
          <w:sz w:val="22"/>
          <w:szCs w:val="22"/>
        </w:rPr>
        <w:t>ão</w:t>
      </w:r>
      <w:proofErr w:type="spellEnd"/>
      <w:r w:rsidRPr="00175E43">
        <w:rPr>
          <w:rFonts w:ascii="Arial" w:hAnsi="Arial" w:cs="Arial"/>
          <w:color w:val="000000"/>
          <w:sz w:val="22"/>
          <w:szCs w:val="22"/>
        </w:rPr>
        <w:t>) devolvido(s) à adjudicatária para correção, ficando estabelecido que o prazo para pagamento será contado a partir da data de apresentação da nova fatura, devidamente corrigida.</w:t>
      </w:r>
    </w:p>
    <w:p w:rsidR="00175E43" w:rsidRPr="00175E43" w:rsidRDefault="00175E43" w:rsidP="00175E43">
      <w:pPr>
        <w:autoSpaceDE w:val="0"/>
        <w:jc w:val="both"/>
        <w:rPr>
          <w:rFonts w:ascii="Arial" w:hAnsi="Arial" w:cs="Arial"/>
          <w:color w:val="000000"/>
          <w:sz w:val="22"/>
          <w:szCs w:val="22"/>
        </w:rPr>
      </w:pPr>
      <w:r>
        <w:rPr>
          <w:rFonts w:ascii="Arial" w:hAnsi="Arial" w:cs="Arial"/>
          <w:b/>
          <w:bCs/>
          <w:color w:val="000000"/>
          <w:sz w:val="22"/>
          <w:szCs w:val="22"/>
        </w:rPr>
        <w:t>13.6</w:t>
      </w:r>
      <w:r w:rsidRPr="00175E43">
        <w:rPr>
          <w:rFonts w:ascii="Arial" w:hAnsi="Arial" w:cs="Arial"/>
          <w:b/>
          <w:bCs/>
          <w:color w:val="000000"/>
          <w:sz w:val="22"/>
          <w:szCs w:val="22"/>
        </w:rPr>
        <w:t xml:space="preserve"> – </w:t>
      </w:r>
      <w:r w:rsidRPr="00175E43">
        <w:rPr>
          <w:rFonts w:ascii="Arial" w:hAnsi="Arial" w:cs="Arial"/>
          <w:color w:val="000000"/>
          <w:sz w:val="22"/>
          <w:szCs w:val="22"/>
        </w:rPr>
        <w:t>A Câmara Municipal de Cachoeiro de Itapemirim poderá deduzir do pagamento importâncias que a qualquer título lhe forem devidos pela adjudicatária.</w:t>
      </w:r>
    </w:p>
    <w:p w:rsidR="00175E43" w:rsidRPr="00175E43" w:rsidRDefault="00175E43" w:rsidP="00175E43">
      <w:pPr>
        <w:autoSpaceDE w:val="0"/>
        <w:jc w:val="both"/>
        <w:rPr>
          <w:rFonts w:ascii="Arial" w:hAnsi="Arial" w:cs="Arial"/>
          <w:color w:val="000000"/>
          <w:sz w:val="22"/>
          <w:szCs w:val="22"/>
        </w:rPr>
      </w:pPr>
      <w:r>
        <w:rPr>
          <w:rFonts w:ascii="Arial" w:hAnsi="Arial" w:cs="Arial"/>
          <w:b/>
          <w:bCs/>
          <w:color w:val="000000"/>
          <w:sz w:val="22"/>
          <w:szCs w:val="22"/>
        </w:rPr>
        <w:t>13.7</w:t>
      </w:r>
      <w:r w:rsidRPr="00175E43">
        <w:rPr>
          <w:rFonts w:ascii="Arial" w:hAnsi="Arial" w:cs="Arial"/>
          <w:b/>
          <w:bCs/>
          <w:color w:val="000000"/>
          <w:sz w:val="22"/>
          <w:szCs w:val="22"/>
        </w:rPr>
        <w:t xml:space="preserve"> – </w:t>
      </w:r>
      <w:r w:rsidRPr="00175E43">
        <w:rPr>
          <w:rFonts w:ascii="Arial" w:hAnsi="Arial" w:cs="Arial"/>
          <w:color w:val="000000"/>
          <w:sz w:val="22"/>
          <w:szCs w:val="22"/>
        </w:rPr>
        <w:t>O pagamento somente será efetuado mediante:</w:t>
      </w:r>
    </w:p>
    <w:p w:rsidR="00175E43" w:rsidRPr="00175E43" w:rsidRDefault="00175E43" w:rsidP="00175E43">
      <w:pPr>
        <w:autoSpaceDE w:val="0"/>
        <w:jc w:val="both"/>
        <w:rPr>
          <w:rFonts w:ascii="Arial" w:hAnsi="Arial" w:cs="Arial"/>
          <w:color w:val="000000"/>
          <w:sz w:val="22"/>
          <w:szCs w:val="22"/>
        </w:rPr>
      </w:pPr>
      <w:r w:rsidRPr="00175E43">
        <w:rPr>
          <w:rFonts w:ascii="Arial" w:hAnsi="Arial" w:cs="Arial"/>
          <w:color w:val="000000"/>
          <w:sz w:val="22"/>
          <w:szCs w:val="22"/>
        </w:rPr>
        <w:t>a) prova de regularidade com a Fazenda Federal, Estadual do domicílio ou sede da Empresa e Municipal (onde for sediada a empresa e a do Município de Cachoeiro de Itapemirim, quando a sede não for deste Município), através de certidões expedidas pelos órgãos competentes, que estejam dentro do prazo de validade expresso na própria certidão;</w:t>
      </w:r>
    </w:p>
    <w:p w:rsidR="00175E43" w:rsidRPr="00175E43" w:rsidRDefault="00175E43" w:rsidP="00175E43">
      <w:pPr>
        <w:autoSpaceDE w:val="0"/>
        <w:jc w:val="both"/>
        <w:rPr>
          <w:rFonts w:ascii="Arial" w:hAnsi="Arial" w:cs="Arial"/>
          <w:color w:val="000000"/>
          <w:sz w:val="22"/>
          <w:szCs w:val="22"/>
        </w:rPr>
      </w:pPr>
      <w:r w:rsidRPr="00175E43">
        <w:rPr>
          <w:rFonts w:ascii="Arial" w:hAnsi="Arial" w:cs="Arial"/>
          <w:color w:val="000000"/>
          <w:sz w:val="22"/>
          <w:szCs w:val="22"/>
        </w:rPr>
        <w:t>b) prova de situação regular perante o Fundo de Garantia por Tempo de Serviço – FGTS, através da apresentação do CRF – Certificado de Regularidade do FGTS;</w:t>
      </w:r>
    </w:p>
    <w:p w:rsidR="00175E43" w:rsidRPr="00175E43" w:rsidRDefault="00175E43" w:rsidP="00175E43">
      <w:pPr>
        <w:autoSpaceDE w:val="0"/>
        <w:jc w:val="both"/>
        <w:rPr>
          <w:rFonts w:ascii="Arial" w:hAnsi="Arial" w:cs="Arial"/>
          <w:b/>
          <w:bCs/>
          <w:color w:val="000000"/>
          <w:sz w:val="22"/>
          <w:szCs w:val="22"/>
        </w:rPr>
      </w:pPr>
      <w:r w:rsidRPr="00175E43">
        <w:rPr>
          <w:rFonts w:ascii="Arial" w:hAnsi="Arial" w:cs="Arial"/>
          <w:color w:val="000000"/>
          <w:sz w:val="22"/>
          <w:szCs w:val="22"/>
        </w:rPr>
        <w:t>c) prova de situação regular perante o Instituto Nacional da Seguridade Social – INSS, através da apresentação da CND – Certidão Negativa de Débitos.</w:t>
      </w:r>
    </w:p>
    <w:p w:rsidR="00175E43" w:rsidRPr="00175E43" w:rsidRDefault="00175E43" w:rsidP="00175E43">
      <w:pPr>
        <w:autoSpaceDE w:val="0"/>
        <w:jc w:val="both"/>
        <w:rPr>
          <w:rFonts w:ascii="Arial" w:hAnsi="Arial" w:cs="Arial"/>
          <w:b/>
          <w:bCs/>
          <w:color w:val="000000"/>
          <w:sz w:val="22"/>
          <w:szCs w:val="22"/>
        </w:rPr>
      </w:pPr>
      <w:r>
        <w:rPr>
          <w:rFonts w:ascii="Arial" w:hAnsi="Arial" w:cs="Arial"/>
          <w:b/>
          <w:bCs/>
          <w:color w:val="000000"/>
          <w:sz w:val="22"/>
          <w:szCs w:val="22"/>
        </w:rPr>
        <w:t>13.8</w:t>
      </w:r>
      <w:r w:rsidRPr="00175E43">
        <w:rPr>
          <w:rFonts w:ascii="Arial" w:hAnsi="Arial" w:cs="Arial"/>
          <w:b/>
          <w:bCs/>
          <w:color w:val="000000"/>
          <w:sz w:val="22"/>
          <w:szCs w:val="22"/>
        </w:rPr>
        <w:t xml:space="preserve"> – </w:t>
      </w:r>
      <w:r w:rsidRPr="00175E43">
        <w:rPr>
          <w:rFonts w:ascii="Arial" w:hAnsi="Arial" w:cs="Arial"/>
          <w:color w:val="000000"/>
          <w:sz w:val="22"/>
          <w:szCs w:val="22"/>
        </w:rPr>
        <w:t>O pagamento será efetivado mediante depósito em conta corrente, em qualquer agência da rede bancária indicada pela Empresa.</w:t>
      </w:r>
    </w:p>
    <w:p w:rsidR="00175E43" w:rsidRPr="00175E43" w:rsidRDefault="00175E43" w:rsidP="00175E43">
      <w:pPr>
        <w:autoSpaceDE w:val="0"/>
        <w:jc w:val="both"/>
        <w:rPr>
          <w:rFonts w:ascii="Arial" w:hAnsi="Arial" w:cs="Arial"/>
          <w:color w:val="000000"/>
          <w:sz w:val="22"/>
          <w:szCs w:val="22"/>
        </w:rPr>
      </w:pPr>
      <w:r>
        <w:rPr>
          <w:rFonts w:ascii="Arial" w:hAnsi="Arial" w:cs="Arial"/>
          <w:b/>
          <w:bCs/>
          <w:color w:val="000000"/>
          <w:sz w:val="22"/>
          <w:szCs w:val="22"/>
        </w:rPr>
        <w:t>13.9</w:t>
      </w:r>
      <w:r w:rsidRPr="00175E43">
        <w:rPr>
          <w:rFonts w:ascii="Arial" w:hAnsi="Arial" w:cs="Arial"/>
          <w:b/>
          <w:bCs/>
          <w:color w:val="000000"/>
          <w:sz w:val="22"/>
          <w:szCs w:val="22"/>
        </w:rPr>
        <w:t xml:space="preserve"> – </w:t>
      </w:r>
      <w:r w:rsidRPr="00175E43">
        <w:rPr>
          <w:rFonts w:ascii="Arial" w:hAnsi="Arial" w:cs="Arial"/>
          <w:bCs/>
          <w:color w:val="000000"/>
          <w:sz w:val="22"/>
          <w:szCs w:val="22"/>
        </w:rPr>
        <w:t>O</w:t>
      </w:r>
      <w:r w:rsidRPr="00175E43">
        <w:rPr>
          <w:rFonts w:ascii="Arial" w:hAnsi="Arial" w:cs="Arial"/>
          <w:color w:val="000000"/>
          <w:sz w:val="22"/>
          <w:szCs w:val="22"/>
        </w:rPr>
        <w:t xml:space="preserve"> CNPJ ou CPF constante do respectivo processo e o CNPJ ou CPF da conta bancária deverão ser coincidentes. Não serão efetuados créditos em contas:</w:t>
      </w:r>
    </w:p>
    <w:p w:rsidR="00175E43" w:rsidRPr="00175E43" w:rsidRDefault="00175E43" w:rsidP="00175E43">
      <w:pPr>
        <w:autoSpaceDE w:val="0"/>
        <w:jc w:val="both"/>
        <w:rPr>
          <w:rFonts w:ascii="Arial" w:hAnsi="Arial" w:cs="Arial"/>
          <w:color w:val="000000"/>
          <w:sz w:val="22"/>
          <w:szCs w:val="22"/>
        </w:rPr>
      </w:pPr>
      <w:r w:rsidRPr="00175E43">
        <w:rPr>
          <w:rFonts w:ascii="Arial" w:hAnsi="Arial" w:cs="Arial"/>
          <w:color w:val="000000"/>
          <w:sz w:val="22"/>
          <w:szCs w:val="22"/>
        </w:rPr>
        <w:lastRenderedPageBreak/>
        <w:t>a) de empresas associadas;</w:t>
      </w:r>
    </w:p>
    <w:p w:rsidR="00175E43" w:rsidRPr="00175E43" w:rsidRDefault="00175E43" w:rsidP="00175E43">
      <w:pPr>
        <w:autoSpaceDE w:val="0"/>
        <w:jc w:val="both"/>
        <w:rPr>
          <w:rFonts w:ascii="Arial" w:hAnsi="Arial" w:cs="Arial"/>
          <w:color w:val="000000"/>
          <w:sz w:val="22"/>
          <w:szCs w:val="22"/>
        </w:rPr>
      </w:pPr>
      <w:r w:rsidRPr="00175E43">
        <w:rPr>
          <w:rFonts w:ascii="Arial" w:hAnsi="Arial" w:cs="Arial"/>
          <w:color w:val="000000"/>
          <w:sz w:val="22"/>
          <w:szCs w:val="22"/>
        </w:rPr>
        <w:t>b) de matriz para filial;</w:t>
      </w:r>
    </w:p>
    <w:p w:rsidR="00175E43" w:rsidRPr="00175E43" w:rsidRDefault="00175E43" w:rsidP="00175E43">
      <w:pPr>
        <w:autoSpaceDE w:val="0"/>
        <w:jc w:val="both"/>
        <w:rPr>
          <w:rFonts w:ascii="Arial" w:hAnsi="Arial" w:cs="Arial"/>
          <w:color w:val="000000"/>
          <w:sz w:val="22"/>
          <w:szCs w:val="22"/>
        </w:rPr>
      </w:pPr>
      <w:r w:rsidRPr="00175E43">
        <w:rPr>
          <w:rFonts w:ascii="Arial" w:hAnsi="Arial" w:cs="Arial"/>
          <w:color w:val="000000"/>
          <w:sz w:val="22"/>
          <w:szCs w:val="22"/>
        </w:rPr>
        <w:t>c) de filial para matriz;</w:t>
      </w:r>
    </w:p>
    <w:p w:rsidR="00175E43" w:rsidRPr="00175E43" w:rsidRDefault="00175E43" w:rsidP="00175E43">
      <w:pPr>
        <w:autoSpaceDE w:val="0"/>
        <w:jc w:val="both"/>
        <w:rPr>
          <w:rFonts w:ascii="Arial" w:hAnsi="Arial" w:cs="Arial"/>
          <w:color w:val="000000"/>
          <w:sz w:val="22"/>
          <w:szCs w:val="22"/>
        </w:rPr>
      </w:pPr>
      <w:r w:rsidRPr="00175E43">
        <w:rPr>
          <w:rFonts w:ascii="Arial" w:hAnsi="Arial" w:cs="Arial"/>
          <w:color w:val="000000"/>
          <w:sz w:val="22"/>
          <w:szCs w:val="22"/>
        </w:rPr>
        <w:t>d) de sócio;</w:t>
      </w:r>
    </w:p>
    <w:p w:rsidR="00175E43" w:rsidRPr="00175E43" w:rsidRDefault="00175E43" w:rsidP="00175E43">
      <w:pPr>
        <w:autoSpaceDE w:val="0"/>
        <w:jc w:val="both"/>
        <w:rPr>
          <w:rFonts w:ascii="Arial" w:hAnsi="Arial" w:cs="Arial"/>
          <w:color w:val="000000"/>
          <w:sz w:val="22"/>
          <w:szCs w:val="22"/>
        </w:rPr>
      </w:pPr>
      <w:r w:rsidRPr="00175E43">
        <w:rPr>
          <w:rFonts w:ascii="Arial" w:hAnsi="Arial" w:cs="Arial"/>
          <w:color w:val="000000"/>
          <w:sz w:val="22"/>
          <w:szCs w:val="22"/>
        </w:rPr>
        <w:t>e) de representante;</w:t>
      </w:r>
    </w:p>
    <w:p w:rsidR="00175E43" w:rsidRPr="00175E43" w:rsidRDefault="00175E43" w:rsidP="00175E43">
      <w:pPr>
        <w:autoSpaceDE w:val="0"/>
        <w:jc w:val="both"/>
        <w:rPr>
          <w:rFonts w:ascii="Arial" w:hAnsi="Arial" w:cs="Arial"/>
          <w:b/>
          <w:bCs/>
          <w:color w:val="000000"/>
          <w:sz w:val="22"/>
          <w:szCs w:val="22"/>
        </w:rPr>
      </w:pPr>
      <w:r w:rsidRPr="00175E43">
        <w:rPr>
          <w:rFonts w:ascii="Arial" w:hAnsi="Arial" w:cs="Arial"/>
          <w:color w:val="000000"/>
          <w:sz w:val="22"/>
          <w:szCs w:val="22"/>
        </w:rPr>
        <w:t>f) de procurador, sob qualquer condição.</w:t>
      </w:r>
    </w:p>
    <w:p w:rsidR="00175E43" w:rsidRPr="00175E43" w:rsidRDefault="00175E43" w:rsidP="00175E43">
      <w:pPr>
        <w:autoSpaceDE w:val="0"/>
        <w:jc w:val="both"/>
        <w:rPr>
          <w:rFonts w:ascii="Arial" w:hAnsi="Arial" w:cs="Arial"/>
          <w:b/>
          <w:bCs/>
          <w:color w:val="000000"/>
          <w:sz w:val="22"/>
          <w:szCs w:val="22"/>
        </w:rPr>
      </w:pPr>
      <w:r>
        <w:rPr>
          <w:rFonts w:ascii="Arial" w:hAnsi="Arial" w:cs="Arial"/>
          <w:b/>
          <w:bCs/>
          <w:color w:val="000000"/>
          <w:sz w:val="22"/>
          <w:szCs w:val="22"/>
        </w:rPr>
        <w:t>13.10</w:t>
      </w:r>
      <w:r w:rsidRPr="00175E43">
        <w:rPr>
          <w:rFonts w:ascii="Arial" w:hAnsi="Arial" w:cs="Arial"/>
          <w:b/>
          <w:bCs/>
          <w:color w:val="000000"/>
          <w:sz w:val="22"/>
          <w:szCs w:val="22"/>
        </w:rPr>
        <w:t xml:space="preserve"> – </w:t>
      </w:r>
      <w:r w:rsidRPr="00175E43">
        <w:rPr>
          <w:rFonts w:ascii="Arial" w:hAnsi="Arial" w:cs="Arial"/>
          <w:color w:val="000000"/>
          <w:sz w:val="22"/>
          <w:szCs w:val="22"/>
        </w:rPr>
        <w:t>É vedada a antecipação de quaisquer pagamentos sem o cumprimento das condições estabelecidas neste Edital.</w:t>
      </w:r>
    </w:p>
    <w:p w:rsidR="00175E43" w:rsidRPr="00175E43" w:rsidRDefault="00175E43" w:rsidP="00175E43">
      <w:pPr>
        <w:autoSpaceDE w:val="0"/>
        <w:jc w:val="both"/>
        <w:rPr>
          <w:rFonts w:ascii="Arial" w:hAnsi="Arial" w:cs="Arial"/>
          <w:b/>
          <w:bCs/>
          <w:color w:val="000000"/>
          <w:sz w:val="22"/>
          <w:szCs w:val="22"/>
        </w:rPr>
      </w:pPr>
      <w:r>
        <w:rPr>
          <w:rFonts w:ascii="Arial" w:hAnsi="Arial" w:cs="Arial"/>
          <w:b/>
          <w:bCs/>
          <w:color w:val="000000"/>
          <w:sz w:val="22"/>
          <w:szCs w:val="22"/>
        </w:rPr>
        <w:t>13.11</w:t>
      </w:r>
      <w:r w:rsidRPr="00175E43">
        <w:rPr>
          <w:rFonts w:ascii="Arial" w:hAnsi="Arial" w:cs="Arial"/>
          <w:b/>
          <w:bCs/>
          <w:color w:val="000000"/>
          <w:sz w:val="22"/>
          <w:szCs w:val="22"/>
        </w:rPr>
        <w:t xml:space="preserve"> – </w:t>
      </w:r>
      <w:r w:rsidRPr="00175E43">
        <w:rPr>
          <w:rFonts w:ascii="Arial" w:hAnsi="Arial" w:cs="Arial"/>
          <w:color w:val="000000"/>
          <w:sz w:val="22"/>
          <w:szCs w:val="22"/>
        </w:rPr>
        <w:t xml:space="preserve">Nenhum pagamento será efetuado </w:t>
      </w:r>
      <w:r w:rsidR="00DA51CF">
        <w:rPr>
          <w:rFonts w:ascii="Arial" w:hAnsi="Arial" w:cs="Arial"/>
          <w:color w:val="000000"/>
          <w:sz w:val="22"/>
          <w:szCs w:val="22"/>
        </w:rPr>
        <w:t>à</w:t>
      </w:r>
      <w:r w:rsidRPr="00175E43">
        <w:rPr>
          <w:rFonts w:ascii="Arial" w:hAnsi="Arial" w:cs="Arial"/>
          <w:color w:val="000000"/>
          <w:sz w:val="22"/>
          <w:szCs w:val="22"/>
        </w:rPr>
        <w:t xml:space="preserve"> adjudicatária enquanto pendente de liquidação qualquer obrigação financeira que lhe for imposta em virtude de penalidade ou inadimplemento contratual.</w:t>
      </w:r>
    </w:p>
    <w:p w:rsidR="00175E43" w:rsidRPr="00175E43" w:rsidRDefault="00175E43" w:rsidP="00175E43">
      <w:pPr>
        <w:autoSpaceDE w:val="0"/>
        <w:jc w:val="both"/>
        <w:rPr>
          <w:rFonts w:ascii="Arial" w:hAnsi="Arial" w:cs="Arial"/>
          <w:color w:val="000000"/>
          <w:sz w:val="22"/>
          <w:szCs w:val="22"/>
        </w:rPr>
      </w:pPr>
      <w:r>
        <w:rPr>
          <w:rFonts w:ascii="Arial" w:hAnsi="Arial" w:cs="Arial"/>
          <w:b/>
          <w:bCs/>
          <w:color w:val="000000"/>
          <w:sz w:val="22"/>
          <w:szCs w:val="22"/>
        </w:rPr>
        <w:t>13.12</w:t>
      </w:r>
      <w:r w:rsidRPr="00175E43">
        <w:rPr>
          <w:rFonts w:ascii="Arial" w:hAnsi="Arial" w:cs="Arial"/>
          <w:b/>
          <w:bCs/>
          <w:color w:val="000000"/>
          <w:sz w:val="22"/>
          <w:szCs w:val="22"/>
        </w:rPr>
        <w:t xml:space="preserve"> – </w:t>
      </w:r>
      <w:r w:rsidRPr="00175E43">
        <w:rPr>
          <w:rFonts w:ascii="Arial" w:hAnsi="Arial" w:cs="Arial"/>
          <w:color w:val="000000"/>
          <w:sz w:val="22"/>
          <w:szCs w:val="22"/>
        </w:rPr>
        <w:t xml:space="preserve">A Empresa arcará com todos os custos referentes à mão-de-obra direta e/ou indireta, acrescidos de todos os encargos sociais e obrigações de ordem trabalhista, recursos materiais, transporte, seguros de qualquer natureza, perdas eventuais, despesas administrativas, tributos e demais encargos necessários a prestação dos </w:t>
      </w:r>
      <w:r w:rsidR="00DA51CF">
        <w:rPr>
          <w:rFonts w:ascii="Arial" w:hAnsi="Arial" w:cs="Arial"/>
          <w:color w:val="000000"/>
          <w:sz w:val="22"/>
          <w:szCs w:val="22"/>
        </w:rPr>
        <w:t>serviços.</w:t>
      </w:r>
    </w:p>
    <w:p w:rsidR="00175E43" w:rsidRPr="00175E43" w:rsidRDefault="00175E43" w:rsidP="00175E43">
      <w:pPr>
        <w:autoSpaceDE w:val="0"/>
        <w:jc w:val="both"/>
        <w:rPr>
          <w:rFonts w:ascii="Arial" w:hAnsi="Arial" w:cs="Arial"/>
          <w:color w:val="000000"/>
          <w:sz w:val="22"/>
          <w:szCs w:val="22"/>
        </w:rPr>
      </w:pPr>
    </w:p>
    <w:p w:rsidR="00175E43" w:rsidRDefault="00175E43" w:rsidP="00175E43">
      <w:pPr>
        <w:autoSpaceDE w:val="0"/>
        <w:jc w:val="both"/>
        <w:rPr>
          <w:rFonts w:ascii="Verdana" w:hAnsi="Verdana" w:cs="Verdana"/>
          <w:color w:val="000000"/>
        </w:rPr>
      </w:pPr>
    </w:p>
    <w:p w:rsidR="005133DF" w:rsidRDefault="005133DF" w:rsidP="005133DF">
      <w:pPr>
        <w:autoSpaceDE w:val="0"/>
        <w:ind w:left="567"/>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CA4EA5" w:rsidRDefault="00CA4EA5" w:rsidP="005133DF">
      <w:pPr>
        <w:jc w:val="both"/>
        <w:rPr>
          <w:rFonts w:ascii="Arial" w:hAnsi="Arial" w:cs="Arial"/>
          <w:color w:val="000000"/>
          <w:sz w:val="22"/>
          <w:szCs w:val="22"/>
        </w:rPr>
      </w:pPr>
    </w:p>
    <w:p w:rsidR="00CA4EA5" w:rsidRDefault="00CA4EA5" w:rsidP="005133DF">
      <w:pPr>
        <w:jc w:val="both"/>
        <w:rPr>
          <w:rFonts w:ascii="Arial" w:hAnsi="Arial" w:cs="Arial"/>
          <w:color w:val="000000"/>
          <w:sz w:val="22"/>
          <w:szCs w:val="22"/>
        </w:rPr>
      </w:pPr>
    </w:p>
    <w:p w:rsidR="00CA4EA5" w:rsidRDefault="00CA4EA5" w:rsidP="005133DF">
      <w:pPr>
        <w:jc w:val="both"/>
        <w:rPr>
          <w:rFonts w:ascii="Arial" w:hAnsi="Arial" w:cs="Arial"/>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color w:val="000000"/>
          <w:sz w:val="22"/>
          <w:szCs w:val="22"/>
        </w:rPr>
      </w:pPr>
      <w:r>
        <w:rPr>
          <w:rFonts w:ascii="Arial" w:hAnsi="Arial" w:cs="Arial"/>
          <w:b/>
          <w:sz w:val="22"/>
          <w:szCs w:val="22"/>
        </w:rPr>
        <w:t>14 – DOS PRAZOS</w:t>
      </w:r>
    </w:p>
    <w:p w:rsidR="005133DF" w:rsidRDefault="005133DF" w:rsidP="005133DF">
      <w:pPr>
        <w:tabs>
          <w:tab w:val="left" w:pos="-1800"/>
        </w:tabs>
        <w:jc w:val="both"/>
        <w:rPr>
          <w:rFonts w:ascii="Arial" w:hAnsi="Arial" w:cs="Arial"/>
          <w:color w:val="000000"/>
          <w:sz w:val="22"/>
          <w:szCs w:val="22"/>
        </w:rPr>
      </w:pPr>
    </w:p>
    <w:p w:rsidR="005133DF" w:rsidRDefault="005133DF" w:rsidP="005133DF">
      <w:pPr>
        <w:suppressAutoHyphens w:val="0"/>
        <w:jc w:val="both"/>
        <w:rPr>
          <w:rFonts w:ascii="Arial" w:eastAsia="Arial" w:hAnsi="Arial" w:cs="Arial"/>
          <w:b/>
          <w:color w:val="000000"/>
          <w:sz w:val="22"/>
          <w:szCs w:val="22"/>
        </w:rPr>
      </w:pPr>
      <w:r>
        <w:rPr>
          <w:rFonts w:ascii="Arial" w:eastAsia="Arial" w:hAnsi="Arial" w:cs="Arial"/>
          <w:b/>
          <w:color w:val="000000"/>
          <w:sz w:val="22"/>
          <w:szCs w:val="22"/>
        </w:rPr>
        <w:t>14.1</w:t>
      </w:r>
      <w:r>
        <w:rPr>
          <w:rFonts w:ascii="Arial" w:eastAsia="Arial" w:hAnsi="Arial" w:cs="Arial"/>
          <w:color w:val="000000"/>
          <w:sz w:val="22"/>
          <w:szCs w:val="22"/>
        </w:rPr>
        <w:t xml:space="preserve"> – </w:t>
      </w:r>
      <w:r>
        <w:rPr>
          <w:rFonts w:ascii="Arial" w:hAnsi="Arial" w:cs="Arial"/>
          <w:sz w:val="22"/>
          <w:szCs w:val="22"/>
        </w:rPr>
        <w:t xml:space="preserve">O material deverá ser entregue no prazo de até </w:t>
      </w:r>
      <w:r w:rsidR="00124FDB">
        <w:rPr>
          <w:rFonts w:ascii="Arial" w:hAnsi="Arial" w:cs="Arial"/>
          <w:sz w:val="22"/>
          <w:szCs w:val="22"/>
        </w:rPr>
        <w:t>30</w:t>
      </w:r>
      <w:r w:rsidR="00175E43">
        <w:rPr>
          <w:rFonts w:ascii="Arial" w:hAnsi="Arial" w:cs="Arial"/>
          <w:sz w:val="22"/>
          <w:szCs w:val="22"/>
        </w:rPr>
        <w:t xml:space="preserve"> (</w:t>
      </w:r>
      <w:r w:rsidR="00124FDB">
        <w:rPr>
          <w:rFonts w:ascii="Arial" w:hAnsi="Arial" w:cs="Arial"/>
          <w:sz w:val="22"/>
          <w:szCs w:val="22"/>
        </w:rPr>
        <w:t>trinta</w:t>
      </w:r>
      <w:r>
        <w:rPr>
          <w:rFonts w:ascii="Arial" w:hAnsi="Arial" w:cs="Arial"/>
          <w:sz w:val="22"/>
          <w:szCs w:val="22"/>
        </w:rPr>
        <w:t>) dias, contados a partir do recebimento da respectiva Nota de Empenho;</w:t>
      </w:r>
    </w:p>
    <w:p w:rsidR="005133DF" w:rsidRDefault="005133DF" w:rsidP="005133DF">
      <w:pPr>
        <w:jc w:val="both"/>
        <w:rPr>
          <w:rFonts w:ascii="Arial" w:eastAsia="Arial" w:hAnsi="Arial" w:cs="Arial"/>
          <w:b/>
          <w:color w:val="000000"/>
          <w:sz w:val="22"/>
          <w:szCs w:val="22"/>
        </w:rPr>
      </w:pPr>
    </w:p>
    <w:p w:rsidR="005133DF" w:rsidRDefault="005133DF" w:rsidP="005133DF">
      <w:pPr>
        <w:jc w:val="both"/>
        <w:rPr>
          <w:rFonts w:ascii="Arial" w:eastAsia="Batang" w:hAnsi="Arial" w:cs="Arial"/>
          <w:b/>
          <w:color w:val="000000"/>
          <w:sz w:val="22"/>
          <w:szCs w:val="22"/>
        </w:rPr>
      </w:pPr>
      <w:r>
        <w:rPr>
          <w:rFonts w:ascii="Arial" w:eastAsia="Arial" w:hAnsi="Arial" w:cs="Arial"/>
          <w:b/>
          <w:color w:val="000000"/>
          <w:sz w:val="22"/>
          <w:szCs w:val="22"/>
        </w:rPr>
        <w:t>14.2</w:t>
      </w:r>
      <w:r>
        <w:rPr>
          <w:rFonts w:ascii="Arial" w:eastAsia="Arial" w:hAnsi="Arial" w:cs="Arial"/>
          <w:color w:val="000000"/>
          <w:sz w:val="22"/>
          <w:szCs w:val="22"/>
        </w:rPr>
        <w:t xml:space="preserve"> </w:t>
      </w:r>
      <w:r>
        <w:rPr>
          <w:rFonts w:ascii="Arial" w:hAnsi="Arial" w:cs="Arial"/>
          <w:color w:val="000000"/>
          <w:sz w:val="22"/>
          <w:szCs w:val="22"/>
        </w:rPr>
        <w:t xml:space="preserve">Na hipótese de desistência será convocada a segunda colocada e, assim, sucessivamente.  </w:t>
      </w:r>
    </w:p>
    <w:p w:rsidR="005133DF" w:rsidRDefault="005133DF" w:rsidP="005133DF">
      <w:pPr>
        <w:tabs>
          <w:tab w:val="left" w:pos="-414"/>
          <w:tab w:val="left" w:pos="0"/>
          <w:tab w:val="left" w:pos="1020"/>
          <w:tab w:val="left" w:pos="1926"/>
          <w:tab w:val="left" w:pos="2718"/>
          <w:tab w:val="left" w:pos="3906"/>
          <w:tab w:val="left" w:pos="4626"/>
          <w:tab w:val="left" w:pos="5346"/>
          <w:tab w:val="left" w:pos="6066"/>
          <w:tab w:val="left" w:pos="6786"/>
          <w:tab w:val="left" w:pos="7506"/>
          <w:tab w:val="left" w:pos="8226"/>
          <w:tab w:val="left" w:pos="8946"/>
          <w:tab w:val="left" w:pos="9666"/>
        </w:tabs>
        <w:jc w:val="both"/>
        <w:rPr>
          <w:rFonts w:ascii="Arial" w:eastAsia="Batang" w:hAnsi="Arial" w:cs="Arial"/>
          <w:b/>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color w:val="000000"/>
          <w:sz w:val="22"/>
          <w:szCs w:val="22"/>
        </w:rPr>
      </w:pPr>
      <w:r>
        <w:rPr>
          <w:rFonts w:ascii="Arial" w:hAnsi="Arial" w:cs="Arial"/>
          <w:b/>
          <w:sz w:val="22"/>
          <w:szCs w:val="22"/>
        </w:rPr>
        <w:t>15 – PENALIDADES E SANÇÕES</w:t>
      </w:r>
    </w:p>
    <w:p w:rsidR="005133DF" w:rsidRDefault="005133DF" w:rsidP="005133DF">
      <w:pPr>
        <w:tabs>
          <w:tab w:val="left" w:pos="-1800"/>
        </w:tabs>
        <w:jc w:val="both"/>
        <w:rPr>
          <w:rFonts w:ascii="Arial" w:hAnsi="Arial" w:cs="Arial"/>
          <w:color w:val="000000"/>
          <w:sz w:val="22"/>
          <w:szCs w:val="22"/>
        </w:rPr>
      </w:pPr>
    </w:p>
    <w:p w:rsidR="005133DF" w:rsidRDefault="005133DF" w:rsidP="005133DF">
      <w:pPr>
        <w:pStyle w:val="Recuodecorpodetexto"/>
        <w:spacing w:before="20" w:after="0"/>
        <w:ind w:left="0"/>
        <w:jc w:val="both"/>
        <w:rPr>
          <w:rFonts w:ascii="Arial" w:hAnsi="Arial" w:cs="Arial"/>
          <w:sz w:val="22"/>
          <w:szCs w:val="22"/>
        </w:rPr>
      </w:pPr>
      <w:r>
        <w:rPr>
          <w:rFonts w:ascii="Arial" w:hAnsi="Arial" w:cs="Arial"/>
          <w:b/>
          <w:sz w:val="22"/>
          <w:szCs w:val="22"/>
        </w:rPr>
        <w:t>15.1</w:t>
      </w:r>
      <w:r>
        <w:rPr>
          <w:rFonts w:ascii="Arial" w:hAnsi="Arial" w:cs="Arial"/>
          <w:sz w:val="22"/>
          <w:szCs w:val="22"/>
        </w:rPr>
        <w:t xml:space="preserve"> Em caso de descumprimento da licitante em relação às normas deste edital, poder-se-á aplicar as seguintes penalidades:</w:t>
      </w:r>
    </w:p>
    <w:p w:rsidR="005133DF" w:rsidRDefault="005133DF" w:rsidP="005133DF">
      <w:pPr>
        <w:pStyle w:val="Recuodecorpodetexto"/>
        <w:spacing w:before="20" w:after="0"/>
        <w:ind w:left="0"/>
        <w:jc w:val="both"/>
        <w:rPr>
          <w:rFonts w:ascii="Arial" w:hAnsi="Arial" w:cs="Arial"/>
          <w:sz w:val="22"/>
          <w:szCs w:val="22"/>
        </w:rPr>
      </w:pPr>
    </w:p>
    <w:p w:rsidR="005133DF" w:rsidRDefault="005133DF" w:rsidP="005133DF">
      <w:pPr>
        <w:pStyle w:val="Recuodecorpodetexto"/>
        <w:numPr>
          <w:ilvl w:val="0"/>
          <w:numId w:val="12"/>
        </w:numPr>
        <w:spacing w:before="20" w:after="0"/>
        <w:jc w:val="both"/>
        <w:rPr>
          <w:rFonts w:ascii="Arial" w:hAnsi="Arial" w:cs="Arial"/>
          <w:sz w:val="22"/>
          <w:szCs w:val="22"/>
        </w:rPr>
      </w:pPr>
      <w:r>
        <w:rPr>
          <w:rFonts w:ascii="Arial" w:hAnsi="Arial" w:cs="Arial"/>
          <w:sz w:val="22"/>
          <w:szCs w:val="22"/>
        </w:rPr>
        <w:t>Advertência, por escrito, no descumprimento de suas exigências administrativas;</w:t>
      </w:r>
    </w:p>
    <w:p w:rsidR="005133DF" w:rsidRDefault="005133DF" w:rsidP="005133DF">
      <w:pPr>
        <w:pStyle w:val="Recuodecorpodetexto"/>
        <w:numPr>
          <w:ilvl w:val="0"/>
          <w:numId w:val="12"/>
        </w:numPr>
        <w:spacing w:before="20" w:after="0"/>
        <w:jc w:val="both"/>
        <w:rPr>
          <w:rFonts w:ascii="Arial" w:hAnsi="Arial" w:cs="Arial"/>
          <w:sz w:val="22"/>
          <w:szCs w:val="22"/>
        </w:rPr>
      </w:pPr>
      <w:r>
        <w:rPr>
          <w:rFonts w:ascii="Arial" w:hAnsi="Arial" w:cs="Arial"/>
          <w:sz w:val="22"/>
          <w:szCs w:val="22"/>
        </w:rPr>
        <w:t>Multa de 5% (cinco por cento) sobre o valor da fatura de prestação dos serviços, executados com atraso ou negligência;</w:t>
      </w:r>
    </w:p>
    <w:p w:rsidR="005133DF" w:rsidRDefault="005133DF" w:rsidP="005133DF">
      <w:pPr>
        <w:pStyle w:val="Recuodecorpodetexto"/>
        <w:numPr>
          <w:ilvl w:val="0"/>
          <w:numId w:val="12"/>
        </w:numPr>
        <w:spacing w:before="20" w:after="0"/>
        <w:jc w:val="both"/>
        <w:rPr>
          <w:rFonts w:ascii="Arial" w:hAnsi="Arial" w:cs="Arial"/>
          <w:sz w:val="22"/>
          <w:szCs w:val="22"/>
        </w:rPr>
      </w:pPr>
      <w:r>
        <w:rPr>
          <w:rFonts w:ascii="Arial" w:hAnsi="Arial" w:cs="Arial"/>
          <w:sz w:val="22"/>
          <w:szCs w:val="22"/>
        </w:rPr>
        <w:t>Multa de 2% (dois por cento) sobre o valor do contrato, por infração a quaisquer outras de suas cláusulas;</w:t>
      </w:r>
      <w:r w:rsidR="00CA4EA5">
        <w:rPr>
          <w:rFonts w:ascii="Arial" w:hAnsi="Arial" w:cs="Arial"/>
          <w:sz w:val="22"/>
          <w:szCs w:val="22"/>
        </w:rPr>
        <w:t xml:space="preserve"> (caso tenha contrato)</w:t>
      </w:r>
    </w:p>
    <w:p w:rsidR="005133DF" w:rsidRDefault="005133DF" w:rsidP="005133DF">
      <w:pPr>
        <w:pStyle w:val="Recuodecorpodetexto"/>
        <w:numPr>
          <w:ilvl w:val="0"/>
          <w:numId w:val="12"/>
        </w:numPr>
        <w:spacing w:before="20" w:after="0"/>
        <w:jc w:val="both"/>
        <w:rPr>
          <w:rFonts w:ascii="Arial" w:hAnsi="Arial" w:cs="Arial"/>
          <w:sz w:val="22"/>
          <w:szCs w:val="22"/>
        </w:rPr>
      </w:pPr>
      <w:r>
        <w:rPr>
          <w:rFonts w:ascii="Arial" w:hAnsi="Arial" w:cs="Arial"/>
          <w:sz w:val="22"/>
          <w:szCs w:val="22"/>
        </w:rPr>
        <w:t>Suspensão do direito de licitar, por até 02 (dois) anos, por inadimplência contratual;</w:t>
      </w:r>
    </w:p>
    <w:p w:rsidR="005133DF" w:rsidRDefault="005133DF" w:rsidP="005133DF">
      <w:pPr>
        <w:numPr>
          <w:ilvl w:val="0"/>
          <w:numId w:val="12"/>
        </w:numPr>
        <w:jc w:val="both"/>
        <w:rPr>
          <w:rFonts w:ascii="Arial" w:eastAsia="Batang" w:hAnsi="Arial" w:cs="Arial"/>
          <w:b/>
          <w:color w:val="000000"/>
          <w:sz w:val="22"/>
          <w:szCs w:val="22"/>
        </w:rPr>
      </w:pPr>
      <w:r>
        <w:rPr>
          <w:rFonts w:ascii="Arial" w:hAnsi="Arial" w:cs="Arial"/>
          <w:sz w:val="22"/>
          <w:szCs w:val="22"/>
        </w:rPr>
        <w:t>Declaração de inidoneidade para licitar, nos casos de falta grave.</w:t>
      </w: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b/>
          <w:color w:val="000000"/>
          <w:sz w:val="22"/>
          <w:szCs w:val="22"/>
        </w:rPr>
      </w:pPr>
    </w:p>
    <w:p w:rsidR="005133DF" w:rsidRDefault="005133DF" w:rsidP="005133DF">
      <w:pPr>
        <w:pBdr>
          <w:bottom w:val="single" w:sz="4" w:space="1" w:color="000000"/>
        </w:pBdr>
        <w:shd w:val="clear" w:color="auto" w:fill="DFDFDF"/>
        <w:ind w:left="284" w:right="-1" w:hanging="284"/>
        <w:jc w:val="both"/>
        <w:rPr>
          <w:rFonts w:ascii="Arial" w:hAnsi="Arial" w:cs="Arial"/>
          <w:color w:val="000000"/>
          <w:sz w:val="22"/>
          <w:szCs w:val="22"/>
        </w:rPr>
      </w:pPr>
      <w:r>
        <w:rPr>
          <w:rFonts w:ascii="Arial" w:hAnsi="Arial" w:cs="Arial"/>
          <w:b/>
          <w:sz w:val="22"/>
          <w:szCs w:val="22"/>
        </w:rPr>
        <w:t>16 – DISPOSIÇÕES GERAIS</w:t>
      </w:r>
    </w:p>
    <w:p w:rsidR="005133DF" w:rsidRDefault="005133DF" w:rsidP="005133DF">
      <w:pPr>
        <w:tabs>
          <w:tab w:val="left" w:pos="-1800"/>
        </w:tabs>
        <w:jc w:val="both"/>
        <w:rPr>
          <w:rFonts w:ascii="Arial" w:hAnsi="Arial" w:cs="Arial"/>
          <w:color w:val="000000"/>
          <w:sz w:val="22"/>
          <w:szCs w:val="22"/>
        </w:rPr>
      </w:pP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t>16.1</w:t>
      </w:r>
      <w:r>
        <w:rPr>
          <w:rFonts w:ascii="Arial" w:eastAsia="Batang" w:hAnsi="Arial" w:cs="Arial"/>
          <w:color w:val="000000"/>
          <w:sz w:val="22"/>
          <w:szCs w:val="22"/>
        </w:rPr>
        <w:t xml:space="preserve"> Ao apresentar proposta fica subentendido que o licitante conhece todas as condições estabelecidas no presente edital, e seus anexos.</w:t>
      </w: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color w:val="000000"/>
          <w:sz w:val="22"/>
          <w:szCs w:val="22"/>
        </w:rPr>
      </w:pP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t>16.2</w:t>
      </w:r>
      <w:r>
        <w:rPr>
          <w:rFonts w:ascii="Arial" w:eastAsia="Batang" w:hAnsi="Arial" w:cs="Arial"/>
          <w:color w:val="000000"/>
          <w:sz w:val="22"/>
          <w:szCs w:val="22"/>
        </w:rPr>
        <w:t xml:space="preserve"> A Administração Pública reserva-se o direito de efetuar diligências com a finalidade de verificação da autenticidade e veracidade dos documentos e das informações apresentadas nas propostas.</w:t>
      </w: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color w:val="000000"/>
          <w:sz w:val="22"/>
          <w:szCs w:val="22"/>
        </w:rPr>
      </w:pPr>
    </w:p>
    <w:p w:rsidR="005133DF" w:rsidRDefault="005133DF" w:rsidP="005133DF">
      <w:pPr>
        <w:pStyle w:val="Corpodetexto31"/>
        <w:rPr>
          <w:rFonts w:eastAsia="Batang"/>
          <w:color w:val="000000"/>
          <w:sz w:val="22"/>
          <w:szCs w:val="22"/>
        </w:rPr>
      </w:pPr>
      <w:r>
        <w:rPr>
          <w:rFonts w:eastAsia="Batang"/>
          <w:color w:val="000000"/>
          <w:sz w:val="22"/>
          <w:szCs w:val="22"/>
          <w:u w:val="none"/>
        </w:rPr>
        <w:t>16.3</w:t>
      </w:r>
      <w:r>
        <w:rPr>
          <w:rFonts w:eastAsia="Batang"/>
          <w:b w:val="0"/>
          <w:color w:val="000000"/>
          <w:sz w:val="22"/>
          <w:szCs w:val="22"/>
          <w:u w:val="none"/>
        </w:rPr>
        <w:t xml:space="preserve"> O licitante é responsável pela fidelidade e legitimidade das informações e dos documentos apresentados.</w:t>
      </w:r>
    </w:p>
    <w:p w:rsidR="005133DF" w:rsidRDefault="005133DF" w:rsidP="005133DF">
      <w:pPr>
        <w:pStyle w:val="Corpodetexto31"/>
        <w:rPr>
          <w:rFonts w:eastAsia="Batang"/>
          <w:color w:val="000000"/>
          <w:sz w:val="22"/>
          <w:szCs w:val="22"/>
        </w:rPr>
      </w:pP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lastRenderedPageBreak/>
        <w:t>16.4</w:t>
      </w:r>
      <w:r w:rsidR="00175E43">
        <w:rPr>
          <w:rFonts w:ascii="Arial" w:eastAsia="Batang" w:hAnsi="Arial" w:cs="Arial"/>
          <w:color w:val="000000"/>
          <w:sz w:val="22"/>
          <w:szCs w:val="22"/>
        </w:rPr>
        <w:t xml:space="preserve"> A Pregoeira</w:t>
      </w:r>
      <w:r>
        <w:rPr>
          <w:rFonts w:ascii="Arial" w:eastAsia="Batang" w:hAnsi="Arial" w:cs="Arial"/>
          <w:color w:val="000000"/>
          <w:sz w:val="22"/>
          <w:szCs w:val="22"/>
        </w:rPr>
        <w:t xml:space="preserve"> solicitará em qualquer época ou oportunidade, informações complementares, se julgar necessário.</w:t>
      </w: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color w:val="000000"/>
          <w:sz w:val="22"/>
          <w:szCs w:val="22"/>
        </w:rPr>
      </w:pP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t>16.5</w:t>
      </w:r>
      <w:r>
        <w:rPr>
          <w:rFonts w:ascii="Arial" w:eastAsia="Batang" w:hAnsi="Arial" w:cs="Arial"/>
          <w:color w:val="000000"/>
          <w:sz w:val="22"/>
          <w:szCs w:val="22"/>
        </w:rPr>
        <w:t xml:space="preserve"> Poderão ser convidados a</w:t>
      </w:r>
      <w:r w:rsidR="00175E43">
        <w:rPr>
          <w:rFonts w:ascii="Arial" w:eastAsia="Batang" w:hAnsi="Arial" w:cs="Arial"/>
          <w:color w:val="000000"/>
          <w:sz w:val="22"/>
          <w:szCs w:val="22"/>
        </w:rPr>
        <w:t xml:space="preserve"> colaborar com a Pregoeira</w:t>
      </w:r>
      <w:r>
        <w:rPr>
          <w:rFonts w:ascii="Arial" w:eastAsia="Batang" w:hAnsi="Arial" w:cs="Arial"/>
          <w:color w:val="000000"/>
          <w:sz w:val="22"/>
          <w:szCs w:val="22"/>
        </w:rPr>
        <w:t>, assessorando-a, quando necessário, profissionais de reconhecida competência técnica, não vinculados, direta ou indiretamente, a qualquer dos licitantes, bem como qualquer outro servidor.</w:t>
      </w: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color w:val="000000"/>
          <w:sz w:val="22"/>
          <w:szCs w:val="22"/>
        </w:rPr>
      </w:pP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b/>
          <w:color w:val="000000"/>
          <w:sz w:val="22"/>
          <w:szCs w:val="22"/>
        </w:rPr>
      </w:pPr>
      <w:r>
        <w:rPr>
          <w:rFonts w:ascii="Arial" w:eastAsia="Batang" w:hAnsi="Arial" w:cs="Arial"/>
          <w:b/>
          <w:color w:val="000000"/>
          <w:sz w:val="22"/>
          <w:szCs w:val="22"/>
        </w:rPr>
        <w:t>16.6</w:t>
      </w:r>
      <w:r>
        <w:rPr>
          <w:rFonts w:ascii="Arial" w:eastAsia="Batang" w:hAnsi="Arial" w:cs="Arial"/>
          <w:color w:val="000000"/>
          <w:sz w:val="22"/>
          <w:szCs w:val="22"/>
        </w:rPr>
        <w:t xml:space="preserve"> Este Edital será regido pelas regras e princípios </w:t>
      </w:r>
      <w:proofErr w:type="spellStart"/>
      <w:r>
        <w:rPr>
          <w:rFonts w:ascii="Arial" w:eastAsia="Batang" w:hAnsi="Arial" w:cs="Arial"/>
          <w:color w:val="000000"/>
          <w:sz w:val="22"/>
          <w:szCs w:val="22"/>
        </w:rPr>
        <w:t>publicistas</w:t>
      </w:r>
      <w:proofErr w:type="spellEnd"/>
      <w:r>
        <w:rPr>
          <w:rFonts w:ascii="Arial" w:eastAsia="Batang" w:hAnsi="Arial" w:cs="Arial"/>
          <w:color w:val="000000"/>
          <w:sz w:val="22"/>
          <w:szCs w:val="22"/>
        </w:rPr>
        <w:t>, pela Lei nº 10.520/02 e pela Lei nº 8.666/93 com suas alterações, independente da transcrição das normas vigentes.</w:t>
      </w: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b/>
          <w:color w:val="000000"/>
          <w:sz w:val="22"/>
          <w:szCs w:val="22"/>
        </w:rPr>
      </w:pPr>
    </w:p>
    <w:p w:rsidR="005133DF" w:rsidRDefault="005133DF" w:rsidP="005133DF">
      <w:pPr>
        <w:pStyle w:val="Corpodetexto22"/>
        <w:spacing w:line="240" w:lineRule="auto"/>
        <w:ind w:firstLine="0"/>
        <w:rPr>
          <w:rFonts w:ascii="Arial" w:eastAsia="Batang" w:hAnsi="Arial" w:cs="Arial"/>
          <w:color w:val="000000"/>
          <w:sz w:val="22"/>
          <w:szCs w:val="22"/>
        </w:rPr>
      </w:pPr>
      <w:r>
        <w:rPr>
          <w:rFonts w:ascii="Arial" w:eastAsia="Batang" w:hAnsi="Arial" w:cs="Arial"/>
          <w:b/>
          <w:color w:val="000000"/>
          <w:szCs w:val="22"/>
        </w:rPr>
        <w:t>16.7</w:t>
      </w:r>
      <w:r w:rsidR="00175E43">
        <w:rPr>
          <w:rFonts w:ascii="Arial" w:eastAsia="Batang" w:hAnsi="Arial" w:cs="Arial"/>
          <w:color w:val="000000"/>
          <w:szCs w:val="22"/>
        </w:rPr>
        <w:t xml:space="preserve"> A Pregoeira</w:t>
      </w:r>
      <w:r>
        <w:rPr>
          <w:rFonts w:ascii="Arial" w:eastAsia="Batang" w:hAnsi="Arial" w:cs="Arial"/>
          <w:color w:val="000000"/>
          <w:szCs w:val="22"/>
        </w:rPr>
        <w:t xml:space="preserve"> resolverá os casos omissos com base no ordenamento jurídico vigente.</w:t>
      </w:r>
    </w:p>
    <w:p w:rsidR="005133DF" w:rsidRDefault="005133DF" w:rsidP="005133DF">
      <w:pPr>
        <w:pStyle w:val="Corpodetexto22"/>
        <w:spacing w:line="240" w:lineRule="auto"/>
        <w:ind w:firstLine="0"/>
        <w:rPr>
          <w:rFonts w:ascii="Arial" w:eastAsia="Batang" w:hAnsi="Arial" w:cs="Arial"/>
          <w:color w:val="000000"/>
          <w:szCs w:val="22"/>
        </w:rPr>
      </w:pPr>
    </w:p>
    <w:p w:rsidR="005133DF" w:rsidRDefault="005133DF" w:rsidP="005133DF">
      <w:pPr>
        <w:pStyle w:val="Corpodetexto22"/>
        <w:spacing w:line="240" w:lineRule="auto"/>
        <w:ind w:firstLine="0"/>
        <w:rPr>
          <w:rFonts w:ascii="Arial" w:eastAsia="Batang" w:hAnsi="Arial" w:cs="Arial"/>
          <w:color w:val="000000"/>
          <w:szCs w:val="22"/>
        </w:rPr>
      </w:pPr>
      <w:r>
        <w:rPr>
          <w:rFonts w:ascii="Arial" w:eastAsia="Batang" w:hAnsi="Arial" w:cs="Arial"/>
          <w:b/>
          <w:color w:val="000000"/>
          <w:szCs w:val="22"/>
        </w:rPr>
        <w:t>16.8</w:t>
      </w:r>
      <w:r>
        <w:rPr>
          <w:rFonts w:ascii="Arial" w:eastAsia="Batang" w:hAnsi="Arial" w:cs="Arial"/>
          <w:color w:val="000000"/>
          <w:szCs w:val="22"/>
        </w:rPr>
        <w:t xml:space="preserve"> Informações complementares inerentes a este pregão poderão ser obtidas pelos interessados pelo - FONE: (28) </w:t>
      </w:r>
      <w:r w:rsidR="00D822DA">
        <w:rPr>
          <w:rFonts w:ascii="Arial" w:eastAsia="Batang" w:hAnsi="Arial" w:cs="Arial"/>
          <w:color w:val="000000"/>
          <w:szCs w:val="22"/>
        </w:rPr>
        <w:t>3</w:t>
      </w:r>
      <w:r w:rsidR="00DA53DB">
        <w:rPr>
          <w:rFonts w:ascii="Arial" w:eastAsia="Batang" w:hAnsi="Arial" w:cs="Arial"/>
          <w:color w:val="000000"/>
          <w:szCs w:val="22"/>
        </w:rPr>
        <w:t>526-5619</w:t>
      </w:r>
      <w:r>
        <w:rPr>
          <w:rFonts w:ascii="Arial" w:eastAsia="Batang" w:hAnsi="Arial" w:cs="Arial"/>
          <w:color w:val="000000"/>
          <w:szCs w:val="22"/>
        </w:rPr>
        <w:t xml:space="preserve">, em dias úteis no horário de </w:t>
      </w:r>
      <w:r w:rsidR="00D822DA">
        <w:rPr>
          <w:rFonts w:ascii="Arial" w:eastAsia="Batang" w:hAnsi="Arial" w:cs="Arial"/>
          <w:color w:val="000000"/>
          <w:szCs w:val="22"/>
        </w:rPr>
        <w:t>07:00 às 13</w:t>
      </w:r>
      <w:r>
        <w:rPr>
          <w:rFonts w:ascii="Arial" w:eastAsia="Batang" w:hAnsi="Arial" w:cs="Arial"/>
          <w:color w:val="000000"/>
          <w:szCs w:val="22"/>
        </w:rPr>
        <w:t>:00 horas.</w:t>
      </w: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color w:val="000000"/>
          <w:sz w:val="22"/>
          <w:szCs w:val="22"/>
        </w:rPr>
      </w:pPr>
    </w:p>
    <w:p w:rsidR="005133DF" w:rsidRDefault="005133DF" w:rsidP="005133DF">
      <w:pPr>
        <w:tabs>
          <w:tab w:val="left" w:pos="-414"/>
          <w:tab w:val="left" w:pos="0"/>
          <w:tab w:val="left" w:pos="306"/>
          <w:tab w:val="left" w:pos="1026"/>
          <w:tab w:val="left" w:pos="1530"/>
          <w:tab w:val="left" w:pos="2262"/>
          <w:tab w:val="left" w:pos="2664"/>
          <w:tab w:val="left" w:pos="3228"/>
          <w:tab w:val="left" w:pos="6066"/>
          <w:tab w:val="left" w:pos="6786"/>
          <w:tab w:val="left" w:pos="7506"/>
          <w:tab w:val="left" w:pos="8226"/>
          <w:tab w:val="left" w:pos="8946"/>
          <w:tab w:val="left" w:pos="9666"/>
        </w:tabs>
        <w:jc w:val="both"/>
        <w:rPr>
          <w:rFonts w:ascii="Arial" w:eastAsia="Batang" w:hAnsi="Arial" w:cs="Arial"/>
          <w:b/>
          <w:color w:val="000000"/>
          <w:sz w:val="22"/>
          <w:szCs w:val="22"/>
        </w:rPr>
      </w:pPr>
      <w:r>
        <w:rPr>
          <w:rFonts w:ascii="Arial" w:eastAsia="Batang" w:hAnsi="Arial" w:cs="Arial"/>
          <w:b/>
          <w:color w:val="000000"/>
          <w:sz w:val="22"/>
          <w:szCs w:val="22"/>
        </w:rPr>
        <w:t>16.9</w:t>
      </w:r>
      <w:r w:rsidR="00D822DA">
        <w:rPr>
          <w:rFonts w:ascii="Arial" w:eastAsia="Batang" w:hAnsi="Arial" w:cs="Arial"/>
          <w:color w:val="000000"/>
          <w:sz w:val="22"/>
          <w:szCs w:val="22"/>
        </w:rPr>
        <w:t xml:space="preserve"> A Pregoeira</w:t>
      </w:r>
      <w:r>
        <w:rPr>
          <w:rFonts w:ascii="Arial" w:eastAsia="Batang" w:hAnsi="Arial" w:cs="Arial"/>
          <w:color w:val="000000"/>
          <w:sz w:val="22"/>
          <w:szCs w:val="22"/>
        </w:rPr>
        <w:t xml:space="preserve"> pode a qualquer tempo negociar o preço com o licitante vencedor a fim de almejar proposta mais vantajosa para a Administração.</w:t>
      </w:r>
    </w:p>
    <w:p w:rsidR="005133DF" w:rsidRDefault="005133DF" w:rsidP="005133DF">
      <w:pPr>
        <w:autoSpaceDE w:val="0"/>
        <w:jc w:val="both"/>
        <w:rPr>
          <w:rFonts w:ascii="Arial" w:eastAsia="Batang" w:hAnsi="Arial" w:cs="Arial"/>
          <w:b/>
          <w:color w:val="000000"/>
          <w:sz w:val="22"/>
          <w:szCs w:val="22"/>
        </w:rPr>
      </w:pPr>
    </w:p>
    <w:p w:rsidR="005133DF" w:rsidRDefault="005133DF" w:rsidP="005133DF">
      <w:pPr>
        <w:autoSpaceDE w:val="0"/>
        <w:jc w:val="both"/>
        <w:rPr>
          <w:rFonts w:ascii="Arial" w:hAnsi="Arial" w:cs="Arial"/>
          <w:color w:val="000000"/>
          <w:sz w:val="22"/>
          <w:szCs w:val="22"/>
        </w:rPr>
      </w:pPr>
      <w:r>
        <w:rPr>
          <w:rFonts w:ascii="Arial" w:eastAsia="Batang" w:hAnsi="Arial" w:cs="Arial"/>
          <w:b/>
          <w:color w:val="000000"/>
          <w:sz w:val="22"/>
          <w:szCs w:val="22"/>
        </w:rPr>
        <w:t>16.10</w:t>
      </w:r>
      <w:r>
        <w:rPr>
          <w:rFonts w:ascii="Arial" w:eastAsia="Batang" w:hAnsi="Arial" w:cs="Arial"/>
          <w:color w:val="000000"/>
          <w:sz w:val="22"/>
          <w:szCs w:val="22"/>
        </w:rPr>
        <w:t xml:space="preserve"> </w:t>
      </w:r>
      <w:r>
        <w:rPr>
          <w:rFonts w:ascii="Arial" w:hAnsi="Arial" w:cs="Arial"/>
          <w:color w:val="000000"/>
          <w:sz w:val="22"/>
          <w:szCs w:val="22"/>
        </w:rPr>
        <w:t>Será admitido apenas 01(um) representante para cada licitante, sendo que cada um deles poderá representar apenas uma credenciada, caso esteja concorrendo entre si.</w:t>
      </w: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b/>
          <w:bCs/>
          <w:color w:val="000000"/>
          <w:sz w:val="22"/>
          <w:szCs w:val="22"/>
        </w:rPr>
        <w:t xml:space="preserve">16.11. </w:t>
      </w:r>
      <w:r>
        <w:rPr>
          <w:rFonts w:ascii="Arial" w:hAnsi="Arial" w:cs="Arial"/>
          <w:color w:val="000000"/>
          <w:sz w:val="22"/>
          <w:szCs w:val="22"/>
        </w:rPr>
        <w:t>Eventuais impugnações ao</w:t>
      </w:r>
      <w:r w:rsidR="00D822DA">
        <w:rPr>
          <w:rFonts w:ascii="Arial" w:hAnsi="Arial" w:cs="Arial"/>
          <w:color w:val="000000"/>
          <w:sz w:val="22"/>
          <w:szCs w:val="22"/>
        </w:rPr>
        <w:t xml:space="preserve"> Edital deverão ser dirigidas </w:t>
      </w:r>
      <w:r w:rsidR="00E50BE0">
        <w:rPr>
          <w:rFonts w:ascii="Arial" w:hAnsi="Arial" w:cs="Arial"/>
          <w:color w:val="000000"/>
          <w:sz w:val="22"/>
          <w:szCs w:val="22"/>
        </w:rPr>
        <w:t>à</w:t>
      </w:r>
      <w:r w:rsidR="00D822DA">
        <w:rPr>
          <w:rFonts w:ascii="Arial" w:hAnsi="Arial" w:cs="Arial"/>
          <w:color w:val="000000"/>
          <w:sz w:val="22"/>
          <w:szCs w:val="22"/>
        </w:rPr>
        <w:t xml:space="preserve"> pregoeira</w:t>
      </w:r>
      <w:r>
        <w:rPr>
          <w:rFonts w:ascii="Arial" w:hAnsi="Arial" w:cs="Arial"/>
          <w:color w:val="000000"/>
          <w:sz w:val="22"/>
          <w:szCs w:val="22"/>
        </w:rPr>
        <w:t xml:space="preserve"> e protocolizadas nos dias </w:t>
      </w:r>
      <w:r w:rsidR="00D822DA">
        <w:rPr>
          <w:rFonts w:ascii="Arial" w:hAnsi="Arial" w:cs="Arial"/>
          <w:color w:val="000000"/>
          <w:sz w:val="22"/>
          <w:szCs w:val="22"/>
        </w:rPr>
        <w:t>úteis, no protocolo da CMCI</w:t>
      </w:r>
      <w:r>
        <w:rPr>
          <w:rFonts w:ascii="Arial" w:hAnsi="Arial" w:cs="Arial"/>
          <w:color w:val="000000"/>
          <w:sz w:val="22"/>
          <w:szCs w:val="22"/>
        </w:rPr>
        <w:t>, observando o prazo previsto nos §§ 1º e 2º do artigo 41 da Lei Federal nº.  8.666/93 com as alterações introduzidas pela Lei Federal n.º 8.883/94 e seguintes.</w:t>
      </w:r>
    </w:p>
    <w:p w:rsidR="005133DF" w:rsidRDefault="005133DF" w:rsidP="005133DF">
      <w:pPr>
        <w:autoSpaceDE w:val="0"/>
        <w:jc w:val="both"/>
        <w:rPr>
          <w:rFonts w:ascii="Arial" w:hAnsi="Arial" w:cs="Arial"/>
          <w:color w:val="000000"/>
          <w:sz w:val="22"/>
          <w:szCs w:val="22"/>
        </w:rPr>
      </w:pPr>
    </w:p>
    <w:p w:rsidR="005133DF" w:rsidRDefault="005133DF" w:rsidP="005133DF">
      <w:pPr>
        <w:autoSpaceDE w:val="0"/>
        <w:ind w:left="567"/>
        <w:jc w:val="both"/>
        <w:rPr>
          <w:rFonts w:eastAsia="Batang"/>
          <w:color w:val="000000"/>
          <w:sz w:val="22"/>
          <w:szCs w:val="22"/>
        </w:rPr>
      </w:pPr>
      <w:r>
        <w:rPr>
          <w:rFonts w:ascii="Arial" w:hAnsi="Arial" w:cs="Arial"/>
          <w:b/>
          <w:bCs/>
          <w:color w:val="000000"/>
          <w:sz w:val="22"/>
          <w:szCs w:val="22"/>
        </w:rPr>
        <w:t xml:space="preserve">16.11.1. </w:t>
      </w:r>
      <w:r>
        <w:rPr>
          <w:rFonts w:ascii="Arial" w:hAnsi="Arial" w:cs="Arial"/>
          <w:color w:val="000000"/>
          <w:sz w:val="22"/>
          <w:szCs w:val="22"/>
        </w:rPr>
        <w:t xml:space="preserve">No ato de autuação da impugnação, é </w:t>
      </w:r>
      <w:r>
        <w:rPr>
          <w:rFonts w:ascii="Arial" w:hAnsi="Arial" w:cs="Arial"/>
          <w:color w:val="000000"/>
          <w:sz w:val="22"/>
          <w:szCs w:val="22"/>
          <w:u w:val="single"/>
        </w:rPr>
        <w:t>obrigatória</w:t>
      </w:r>
      <w:r>
        <w:rPr>
          <w:rFonts w:ascii="Arial" w:hAnsi="Arial" w:cs="Arial"/>
          <w:color w:val="000000"/>
          <w:sz w:val="22"/>
          <w:szCs w:val="22"/>
        </w:rPr>
        <w:t xml:space="preserve"> a apresentação de CPF ou RG, em se tratando de pessoa física, e de CGC ou CNPJ, Contrato Social, Procuração, em se tratando de pessoa jurídica </w:t>
      </w:r>
      <w:r>
        <w:rPr>
          <w:rFonts w:ascii="Arial" w:hAnsi="Arial" w:cs="Arial"/>
          <w:bCs/>
          <w:color w:val="000000"/>
          <w:sz w:val="22"/>
          <w:szCs w:val="22"/>
        </w:rPr>
        <w:t>(por documento original ou cópia devidamente autenticada)</w:t>
      </w:r>
      <w:r>
        <w:rPr>
          <w:rFonts w:ascii="Arial" w:hAnsi="Arial" w:cs="Arial"/>
          <w:color w:val="000000"/>
          <w:sz w:val="22"/>
          <w:szCs w:val="22"/>
        </w:rPr>
        <w:t>.</w:t>
      </w:r>
    </w:p>
    <w:p w:rsidR="005133DF" w:rsidRDefault="005133DF" w:rsidP="005133DF">
      <w:pPr>
        <w:jc w:val="both"/>
        <w:rPr>
          <w:rFonts w:eastAsia="Batang"/>
          <w:color w:val="000000"/>
          <w:sz w:val="22"/>
          <w:szCs w:val="22"/>
        </w:rPr>
      </w:pPr>
    </w:p>
    <w:p w:rsidR="005133DF" w:rsidRDefault="005133DF" w:rsidP="005133DF">
      <w:pPr>
        <w:pStyle w:val="Corpodetexto31"/>
        <w:rPr>
          <w:rFonts w:eastAsia="Batang"/>
          <w:color w:val="000000"/>
          <w:sz w:val="22"/>
          <w:szCs w:val="22"/>
        </w:rPr>
      </w:pPr>
      <w:r>
        <w:rPr>
          <w:rFonts w:eastAsia="Batang"/>
          <w:color w:val="000000"/>
          <w:sz w:val="22"/>
          <w:szCs w:val="22"/>
          <w:u w:val="none"/>
        </w:rPr>
        <w:t>16.12</w:t>
      </w:r>
      <w:r>
        <w:rPr>
          <w:rFonts w:eastAsia="Batang"/>
          <w:b w:val="0"/>
          <w:color w:val="000000"/>
          <w:sz w:val="22"/>
          <w:szCs w:val="22"/>
          <w:u w:val="none"/>
        </w:rPr>
        <w:t xml:space="preserve"> Fazem parte do presente Edital integrando-o de forma plena, independentemente de transcrição:</w:t>
      </w:r>
    </w:p>
    <w:p w:rsidR="005133DF" w:rsidRDefault="005133DF" w:rsidP="005133DF">
      <w:pPr>
        <w:tabs>
          <w:tab w:val="left" w:pos="-414"/>
          <w:tab w:val="left" w:pos="306"/>
          <w:tab w:val="left" w:pos="709"/>
          <w:tab w:val="left" w:pos="1026"/>
          <w:tab w:val="left" w:pos="1530"/>
          <w:tab w:val="left" w:pos="2262"/>
          <w:tab w:val="left" w:pos="3000"/>
          <w:tab w:val="left" w:pos="6066"/>
          <w:tab w:val="left" w:pos="6786"/>
          <w:tab w:val="left" w:pos="7506"/>
          <w:tab w:val="left" w:pos="8226"/>
          <w:tab w:val="left" w:pos="8946"/>
          <w:tab w:val="left" w:pos="9666"/>
        </w:tabs>
        <w:ind w:left="1418" w:hanging="1418"/>
        <w:jc w:val="both"/>
        <w:rPr>
          <w:rFonts w:ascii="Arial" w:eastAsia="Batang" w:hAnsi="Arial" w:cs="Arial"/>
          <w:color w:val="000000"/>
          <w:sz w:val="22"/>
          <w:szCs w:val="22"/>
        </w:rPr>
      </w:pPr>
    </w:p>
    <w:tbl>
      <w:tblPr>
        <w:tblW w:w="0" w:type="auto"/>
        <w:tblInd w:w="-40" w:type="dxa"/>
        <w:tblLayout w:type="fixed"/>
        <w:tblLook w:val="04A0" w:firstRow="1" w:lastRow="0" w:firstColumn="1" w:lastColumn="0" w:noHBand="0" w:noVBand="1"/>
      </w:tblPr>
      <w:tblGrid>
        <w:gridCol w:w="1384"/>
        <w:gridCol w:w="1559"/>
        <w:gridCol w:w="6490"/>
      </w:tblGrid>
      <w:tr w:rsidR="005133DF" w:rsidTr="005133DF">
        <w:tc>
          <w:tcPr>
            <w:tcW w:w="1384"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t>16.12.1</w:t>
            </w:r>
          </w:p>
        </w:tc>
        <w:tc>
          <w:tcPr>
            <w:tcW w:w="1559"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color w:val="000000"/>
                <w:sz w:val="22"/>
                <w:szCs w:val="22"/>
              </w:rPr>
              <w:t>ANEXO I</w:t>
            </w:r>
          </w:p>
        </w:tc>
        <w:tc>
          <w:tcPr>
            <w:tcW w:w="6490" w:type="dxa"/>
            <w:tcBorders>
              <w:top w:val="single" w:sz="4" w:space="0" w:color="FFFFFF"/>
              <w:left w:val="single" w:sz="4" w:space="0" w:color="FFFFFF"/>
              <w:bottom w:val="single" w:sz="4" w:space="0" w:color="FFFFFF"/>
              <w:right w:val="single" w:sz="4" w:space="0" w:color="FFFFFF"/>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pPr>
            <w:r>
              <w:rPr>
                <w:rFonts w:ascii="Arial" w:eastAsia="Batang" w:hAnsi="Arial" w:cs="Arial"/>
                <w:color w:val="000000"/>
                <w:sz w:val="22"/>
                <w:szCs w:val="22"/>
              </w:rPr>
              <w:t>Especificação do objeto e demais condições</w:t>
            </w:r>
          </w:p>
        </w:tc>
      </w:tr>
      <w:tr w:rsidR="005133DF" w:rsidTr="005133DF">
        <w:tc>
          <w:tcPr>
            <w:tcW w:w="1384"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t>16.12.2</w:t>
            </w:r>
          </w:p>
        </w:tc>
        <w:tc>
          <w:tcPr>
            <w:tcW w:w="1559"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color w:val="000000"/>
                <w:sz w:val="22"/>
                <w:szCs w:val="22"/>
              </w:rPr>
              <w:t>ANEXO II</w:t>
            </w:r>
          </w:p>
        </w:tc>
        <w:tc>
          <w:tcPr>
            <w:tcW w:w="6490" w:type="dxa"/>
            <w:tcBorders>
              <w:top w:val="single" w:sz="4" w:space="0" w:color="FFFFFF"/>
              <w:left w:val="single" w:sz="4" w:space="0" w:color="FFFFFF"/>
              <w:bottom w:val="single" w:sz="4" w:space="0" w:color="FFFFFF"/>
              <w:right w:val="single" w:sz="4" w:space="0" w:color="FFFFFF"/>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pPr>
            <w:r>
              <w:rPr>
                <w:rFonts w:ascii="Arial" w:eastAsia="Batang" w:hAnsi="Arial" w:cs="Arial"/>
                <w:color w:val="000000"/>
                <w:sz w:val="22"/>
                <w:szCs w:val="22"/>
              </w:rPr>
              <w:t>Modelo de Procuração</w:t>
            </w:r>
          </w:p>
        </w:tc>
      </w:tr>
      <w:tr w:rsidR="005133DF" w:rsidTr="005133DF">
        <w:tc>
          <w:tcPr>
            <w:tcW w:w="1384"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t>16.12.3</w:t>
            </w:r>
          </w:p>
        </w:tc>
        <w:tc>
          <w:tcPr>
            <w:tcW w:w="1559"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color w:val="000000"/>
                <w:sz w:val="22"/>
                <w:szCs w:val="22"/>
              </w:rPr>
              <w:t>ANEXO III</w:t>
            </w:r>
          </w:p>
        </w:tc>
        <w:tc>
          <w:tcPr>
            <w:tcW w:w="6490" w:type="dxa"/>
            <w:tcBorders>
              <w:top w:val="single" w:sz="4" w:space="0" w:color="FFFFFF"/>
              <w:left w:val="single" w:sz="4" w:space="0" w:color="FFFFFF"/>
              <w:bottom w:val="single" w:sz="4" w:space="0" w:color="FFFFFF"/>
              <w:right w:val="single" w:sz="4" w:space="0" w:color="FFFFFF"/>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pPr>
            <w:r>
              <w:rPr>
                <w:rFonts w:ascii="Arial" w:eastAsia="Batang" w:hAnsi="Arial" w:cs="Arial"/>
                <w:color w:val="000000"/>
                <w:sz w:val="22"/>
                <w:szCs w:val="22"/>
              </w:rPr>
              <w:t>Modelo de Declaração</w:t>
            </w:r>
          </w:p>
        </w:tc>
      </w:tr>
      <w:tr w:rsidR="005133DF" w:rsidTr="005133DF">
        <w:tc>
          <w:tcPr>
            <w:tcW w:w="1384"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t>16.12.4</w:t>
            </w:r>
          </w:p>
        </w:tc>
        <w:tc>
          <w:tcPr>
            <w:tcW w:w="1559"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color w:val="000000"/>
                <w:sz w:val="22"/>
                <w:szCs w:val="22"/>
              </w:rPr>
              <w:t>ANEXO IV</w:t>
            </w:r>
          </w:p>
        </w:tc>
        <w:tc>
          <w:tcPr>
            <w:tcW w:w="6490" w:type="dxa"/>
            <w:tcBorders>
              <w:top w:val="single" w:sz="4" w:space="0" w:color="FFFFFF"/>
              <w:left w:val="single" w:sz="4" w:space="0" w:color="FFFFFF"/>
              <w:bottom w:val="single" w:sz="4" w:space="0" w:color="FFFFFF"/>
              <w:right w:val="single" w:sz="4" w:space="0" w:color="FFFFFF"/>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pPr>
            <w:r>
              <w:rPr>
                <w:rFonts w:ascii="Arial" w:eastAsia="Batang" w:hAnsi="Arial" w:cs="Arial"/>
                <w:color w:val="000000"/>
                <w:sz w:val="22"/>
                <w:szCs w:val="22"/>
              </w:rPr>
              <w:t>Modelo de Proposta de Preços</w:t>
            </w:r>
          </w:p>
        </w:tc>
      </w:tr>
      <w:tr w:rsidR="005133DF" w:rsidTr="005133DF">
        <w:tc>
          <w:tcPr>
            <w:tcW w:w="1384"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t>16.12.5</w:t>
            </w:r>
          </w:p>
        </w:tc>
        <w:tc>
          <w:tcPr>
            <w:tcW w:w="1559"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color w:val="000000"/>
                <w:sz w:val="22"/>
                <w:szCs w:val="22"/>
              </w:rPr>
              <w:t>ANEXO V</w:t>
            </w:r>
          </w:p>
        </w:tc>
        <w:tc>
          <w:tcPr>
            <w:tcW w:w="6490" w:type="dxa"/>
            <w:tcBorders>
              <w:top w:val="single" w:sz="4" w:space="0" w:color="FFFFFF"/>
              <w:left w:val="single" w:sz="4" w:space="0" w:color="FFFFFF"/>
              <w:bottom w:val="single" w:sz="4" w:space="0" w:color="FFFFFF"/>
              <w:right w:val="single" w:sz="4" w:space="0" w:color="FFFFFF"/>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pPr>
            <w:r>
              <w:rPr>
                <w:rFonts w:ascii="Arial" w:eastAsia="Batang" w:hAnsi="Arial" w:cs="Arial"/>
                <w:color w:val="000000"/>
                <w:sz w:val="22"/>
                <w:szCs w:val="22"/>
              </w:rPr>
              <w:t>Modelo Declaração de Fato Superveniente</w:t>
            </w:r>
          </w:p>
        </w:tc>
      </w:tr>
      <w:tr w:rsidR="005133DF" w:rsidTr="005133DF">
        <w:tc>
          <w:tcPr>
            <w:tcW w:w="1384"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t>16.12.6</w:t>
            </w:r>
          </w:p>
        </w:tc>
        <w:tc>
          <w:tcPr>
            <w:tcW w:w="1559"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color w:val="000000"/>
                <w:sz w:val="22"/>
                <w:szCs w:val="22"/>
              </w:rPr>
              <w:t>ANEXO VI</w:t>
            </w:r>
          </w:p>
        </w:tc>
        <w:tc>
          <w:tcPr>
            <w:tcW w:w="6490" w:type="dxa"/>
            <w:tcBorders>
              <w:top w:val="single" w:sz="4" w:space="0" w:color="FFFFFF"/>
              <w:left w:val="single" w:sz="4" w:space="0" w:color="FFFFFF"/>
              <w:bottom w:val="single" w:sz="4" w:space="0" w:color="FFFFFF"/>
              <w:right w:val="single" w:sz="4" w:space="0" w:color="FFFFFF"/>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pPr>
            <w:r>
              <w:rPr>
                <w:rFonts w:ascii="Arial" w:eastAsia="Batang" w:hAnsi="Arial" w:cs="Arial"/>
                <w:color w:val="000000"/>
                <w:sz w:val="22"/>
                <w:szCs w:val="22"/>
              </w:rPr>
              <w:t xml:space="preserve">Modelo de Declaração de Atendimento ao inciso XXXIII, do </w:t>
            </w:r>
            <w:proofErr w:type="spellStart"/>
            <w:r>
              <w:rPr>
                <w:rFonts w:ascii="Arial" w:eastAsia="Batang" w:hAnsi="Arial" w:cs="Arial"/>
                <w:color w:val="000000"/>
                <w:sz w:val="22"/>
                <w:szCs w:val="22"/>
              </w:rPr>
              <w:t>Art</w:t>
            </w:r>
            <w:proofErr w:type="spellEnd"/>
            <w:r>
              <w:rPr>
                <w:rFonts w:ascii="Arial" w:eastAsia="Batang" w:hAnsi="Arial" w:cs="Arial"/>
                <w:color w:val="000000"/>
                <w:sz w:val="22"/>
                <w:szCs w:val="22"/>
              </w:rPr>
              <w:t>º. 7º da Constituição Federal</w:t>
            </w:r>
          </w:p>
        </w:tc>
      </w:tr>
      <w:tr w:rsidR="005133DF" w:rsidTr="005133DF">
        <w:tc>
          <w:tcPr>
            <w:tcW w:w="1384"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b/>
                <w:color w:val="000000"/>
                <w:sz w:val="22"/>
                <w:szCs w:val="22"/>
              </w:rPr>
              <w:t>16.12.7</w:t>
            </w:r>
          </w:p>
        </w:tc>
        <w:tc>
          <w:tcPr>
            <w:tcW w:w="1559"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r>
              <w:rPr>
                <w:rFonts w:ascii="Arial" w:eastAsia="Batang" w:hAnsi="Arial" w:cs="Arial"/>
                <w:color w:val="000000"/>
                <w:sz w:val="22"/>
                <w:szCs w:val="22"/>
              </w:rPr>
              <w:t>ANEXO VII</w:t>
            </w:r>
          </w:p>
        </w:tc>
        <w:tc>
          <w:tcPr>
            <w:tcW w:w="6490" w:type="dxa"/>
            <w:tcBorders>
              <w:top w:val="single" w:sz="4" w:space="0" w:color="FFFFFF"/>
              <w:left w:val="single" w:sz="4" w:space="0" w:color="FFFFFF"/>
              <w:bottom w:val="single" w:sz="4" w:space="0" w:color="FFFFFF"/>
              <w:right w:val="single" w:sz="4" w:space="0" w:color="FFFFFF"/>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pPr>
            <w:r>
              <w:rPr>
                <w:rFonts w:ascii="Arial" w:eastAsia="Batang" w:hAnsi="Arial" w:cs="Arial"/>
                <w:color w:val="000000"/>
                <w:sz w:val="22"/>
                <w:szCs w:val="22"/>
              </w:rPr>
              <w:t>Declaração ME/EPP</w:t>
            </w:r>
          </w:p>
        </w:tc>
      </w:tr>
      <w:tr w:rsidR="005133DF" w:rsidTr="005133DF">
        <w:tc>
          <w:tcPr>
            <w:tcW w:w="1384"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p>
        </w:tc>
        <w:tc>
          <w:tcPr>
            <w:tcW w:w="1559" w:type="dxa"/>
            <w:tcBorders>
              <w:top w:val="single" w:sz="4" w:space="0" w:color="FFFFFF"/>
              <w:left w:val="single" w:sz="4" w:space="0" w:color="FFFFFF"/>
              <w:bottom w:val="single" w:sz="4" w:space="0" w:color="FFFFFF"/>
              <w:right w:val="nil"/>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rPr>
                <w:rFonts w:ascii="Arial" w:eastAsia="Batang" w:hAnsi="Arial" w:cs="Arial"/>
                <w:color w:val="000000"/>
                <w:sz w:val="22"/>
                <w:szCs w:val="22"/>
              </w:rPr>
            </w:pPr>
          </w:p>
        </w:tc>
        <w:tc>
          <w:tcPr>
            <w:tcW w:w="6490" w:type="dxa"/>
            <w:tcBorders>
              <w:top w:val="single" w:sz="4" w:space="0" w:color="FFFFFF"/>
              <w:left w:val="single" w:sz="4" w:space="0" w:color="FFFFFF"/>
              <w:bottom w:val="single" w:sz="4" w:space="0" w:color="FFFFFF"/>
              <w:right w:val="single" w:sz="4" w:space="0" w:color="FFFFFF"/>
            </w:tcBorders>
            <w:hideMark/>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jc w:val="both"/>
            </w:pPr>
          </w:p>
        </w:tc>
      </w:tr>
      <w:tr w:rsidR="005133DF" w:rsidTr="005133DF">
        <w:tc>
          <w:tcPr>
            <w:tcW w:w="1384" w:type="dxa"/>
            <w:tcBorders>
              <w:top w:val="single" w:sz="4" w:space="0" w:color="FFFFFF"/>
              <w:left w:val="single" w:sz="4" w:space="0" w:color="FFFFFF"/>
              <w:bottom w:val="single" w:sz="4" w:space="0" w:color="FFFFFF"/>
              <w:right w:val="nil"/>
            </w:tcBorders>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snapToGrid w:val="0"/>
              <w:jc w:val="both"/>
              <w:rPr>
                <w:rFonts w:ascii="Arial" w:eastAsia="Batang" w:hAnsi="Arial" w:cs="Arial"/>
                <w:b/>
                <w:color w:val="000000"/>
                <w:sz w:val="22"/>
                <w:szCs w:val="22"/>
              </w:rPr>
            </w:pPr>
          </w:p>
        </w:tc>
        <w:tc>
          <w:tcPr>
            <w:tcW w:w="1559" w:type="dxa"/>
            <w:tcBorders>
              <w:top w:val="single" w:sz="4" w:space="0" w:color="FFFFFF"/>
              <w:left w:val="single" w:sz="4" w:space="0" w:color="FFFFFF"/>
              <w:bottom w:val="single" w:sz="4" w:space="0" w:color="FFFFFF"/>
              <w:right w:val="nil"/>
            </w:tcBorders>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snapToGrid w:val="0"/>
              <w:jc w:val="both"/>
              <w:rPr>
                <w:rFonts w:ascii="Arial" w:eastAsia="Batang" w:hAnsi="Arial" w:cs="Arial"/>
                <w:color w:val="000000"/>
                <w:sz w:val="22"/>
                <w:szCs w:val="22"/>
              </w:rPr>
            </w:pPr>
          </w:p>
        </w:tc>
        <w:tc>
          <w:tcPr>
            <w:tcW w:w="6490" w:type="dxa"/>
            <w:tcBorders>
              <w:top w:val="single" w:sz="4" w:space="0" w:color="FFFFFF"/>
              <w:left w:val="single" w:sz="4" w:space="0" w:color="FFFFFF"/>
              <w:bottom w:val="single" w:sz="4" w:space="0" w:color="FFFFFF"/>
              <w:right w:val="single" w:sz="4" w:space="0" w:color="FFFFFF"/>
            </w:tcBorders>
          </w:tcPr>
          <w:p w:rsidR="005133DF" w:rsidRDefault="005133DF">
            <w:pPr>
              <w:tabs>
                <w:tab w:val="left" w:pos="-414"/>
                <w:tab w:val="left" w:pos="306"/>
                <w:tab w:val="left" w:pos="709"/>
                <w:tab w:val="left" w:pos="1026"/>
                <w:tab w:val="left" w:pos="2262"/>
                <w:tab w:val="left" w:pos="3000"/>
                <w:tab w:val="left" w:pos="6066"/>
                <w:tab w:val="left" w:pos="6786"/>
                <w:tab w:val="left" w:pos="7506"/>
                <w:tab w:val="left" w:pos="8226"/>
                <w:tab w:val="left" w:pos="8946"/>
                <w:tab w:val="left" w:pos="9666"/>
              </w:tabs>
              <w:snapToGrid w:val="0"/>
              <w:jc w:val="both"/>
              <w:rPr>
                <w:rFonts w:ascii="Arial" w:eastAsia="Batang" w:hAnsi="Arial" w:cs="Arial"/>
                <w:color w:val="000000"/>
                <w:sz w:val="22"/>
                <w:szCs w:val="22"/>
              </w:rPr>
            </w:pPr>
          </w:p>
        </w:tc>
      </w:tr>
    </w:tbl>
    <w:p w:rsidR="005133DF" w:rsidRDefault="005133DF" w:rsidP="005133DF">
      <w:pPr>
        <w:autoSpaceDE w:val="0"/>
        <w:jc w:val="both"/>
        <w:rPr>
          <w:rFonts w:ascii="Arial" w:hAnsi="Arial" w:cs="Arial"/>
          <w:color w:val="000000"/>
          <w:sz w:val="22"/>
          <w:szCs w:val="22"/>
        </w:rPr>
      </w:pPr>
      <w:r>
        <w:rPr>
          <w:rFonts w:ascii="Arial" w:hAnsi="Arial" w:cs="Arial"/>
          <w:b/>
          <w:bCs/>
          <w:color w:val="000000"/>
          <w:sz w:val="22"/>
          <w:szCs w:val="22"/>
        </w:rPr>
        <w:t xml:space="preserve">16.13. </w:t>
      </w:r>
      <w:r>
        <w:rPr>
          <w:rFonts w:ascii="Arial" w:hAnsi="Arial" w:cs="Arial"/>
          <w:color w:val="000000"/>
          <w:sz w:val="22"/>
          <w:szCs w:val="22"/>
        </w:rPr>
        <w:t xml:space="preserve">No ato do recebimento do </w:t>
      </w:r>
      <w:r w:rsidR="002A2CCC">
        <w:rPr>
          <w:rFonts w:ascii="Arial" w:hAnsi="Arial" w:cs="Arial"/>
          <w:color w:val="000000"/>
          <w:sz w:val="22"/>
          <w:szCs w:val="22"/>
        </w:rPr>
        <w:t>edital</w:t>
      </w:r>
      <w:r>
        <w:rPr>
          <w:rFonts w:ascii="Arial" w:hAnsi="Arial" w:cs="Arial"/>
          <w:color w:val="000000"/>
          <w:sz w:val="22"/>
          <w:szCs w:val="22"/>
        </w:rPr>
        <w:t xml:space="preserve"> deverá a interessada verificar seu conteúdo, não sendo admitidas reclamações posteriores sobre eventuais omissões.</w:t>
      </w:r>
    </w:p>
    <w:p w:rsidR="00C22E7E" w:rsidRDefault="00C22E7E" w:rsidP="005133DF">
      <w:pPr>
        <w:autoSpaceDE w:val="0"/>
        <w:jc w:val="both"/>
        <w:rPr>
          <w:rFonts w:ascii="Arial" w:hAnsi="Arial" w:cs="Arial"/>
          <w:color w:val="000000"/>
          <w:sz w:val="22"/>
          <w:szCs w:val="22"/>
        </w:rPr>
      </w:pPr>
    </w:p>
    <w:p w:rsidR="00C22E7E" w:rsidRDefault="00C22E7E" w:rsidP="005133DF">
      <w:pPr>
        <w:autoSpaceDE w:val="0"/>
        <w:jc w:val="both"/>
        <w:rPr>
          <w:rFonts w:ascii="Arial" w:hAnsi="Arial" w:cs="Arial"/>
          <w:color w:val="000000"/>
          <w:sz w:val="22"/>
          <w:szCs w:val="22"/>
        </w:rPr>
      </w:pPr>
    </w:p>
    <w:p w:rsidR="00C22E7E" w:rsidRDefault="00C22E7E"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p>
    <w:p w:rsidR="00CB3A8D" w:rsidRDefault="00CB3A8D" w:rsidP="005133DF">
      <w:pPr>
        <w:autoSpaceDE w:val="0"/>
        <w:jc w:val="both"/>
        <w:rPr>
          <w:rFonts w:ascii="Arial" w:hAnsi="Arial" w:cs="Arial"/>
          <w:color w:val="000000"/>
          <w:sz w:val="22"/>
          <w:szCs w:val="22"/>
        </w:rPr>
      </w:pPr>
    </w:p>
    <w:p w:rsidR="00CB3A8D" w:rsidRDefault="00CB3A8D" w:rsidP="005133DF">
      <w:pPr>
        <w:autoSpaceDE w:val="0"/>
        <w:jc w:val="both"/>
        <w:rPr>
          <w:rFonts w:ascii="Arial" w:hAnsi="Arial" w:cs="Arial"/>
          <w:color w:val="000000"/>
          <w:sz w:val="22"/>
          <w:szCs w:val="22"/>
        </w:rPr>
      </w:pPr>
    </w:p>
    <w:p w:rsidR="00CB3A8D" w:rsidRDefault="00CB3A8D"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p>
    <w:p w:rsidR="00513C5B" w:rsidRDefault="00513C5B" w:rsidP="005133DF">
      <w:pPr>
        <w:autoSpaceDE w:val="0"/>
        <w:jc w:val="both"/>
        <w:rPr>
          <w:rFonts w:ascii="Arial" w:hAnsi="Arial" w:cs="Arial"/>
          <w:color w:val="000000"/>
          <w:sz w:val="22"/>
          <w:szCs w:val="22"/>
        </w:rPr>
      </w:pPr>
    </w:p>
    <w:p w:rsidR="00513C5B" w:rsidRDefault="00513C5B" w:rsidP="005133DF">
      <w:pPr>
        <w:autoSpaceDE w:val="0"/>
        <w:jc w:val="both"/>
        <w:rPr>
          <w:rFonts w:ascii="Arial" w:hAnsi="Arial" w:cs="Arial"/>
          <w:color w:val="000000"/>
          <w:sz w:val="22"/>
          <w:szCs w:val="22"/>
        </w:rPr>
      </w:pPr>
    </w:p>
    <w:p w:rsidR="00513C5B" w:rsidRDefault="00513C5B" w:rsidP="005133DF">
      <w:pPr>
        <w:autoSpaceDE w:val="0"/>
        <w:jc w:val="both"/>
        <w:rPr>
          <w:rFonts w:ascii="Arial" w:hAnsi="Arial" w:cs="Arial"/>
          <w:color w:val="000000"/>
          <w:sz w:val="22"/>
          <w:szCs w:val="22"/>
        </w:rPr>
      </w:pPr>
    </w:p>
    <w:p w:rsidR="00513C5B" w:rsidRDefault="00513C5B" w:rsidP="005133DF">
      <w:pPr>
        <w:autoSpaceDE w:val="0"/>
        <w:jc w:val="both"/>
        <w:rPr>
          <w:rFonts w:ascii="Arial" w:hAnsi="Arial" w:cs="Arial"/>
          <w:color w:val="000000"/>
          <w:sz w:val="22"/>
          <w:szCs w:val="22"/>
        </w:rPr>
      </w:pPr>
    </w:p>
    <w:p w:rsidR="00513C5B" w:rsidRDefault="00513C5B" w:rsidP="005133DF">
      <w:pPr>
        <w:autoSpaceDE w:val="0"/>
        <w:jc w:val="both"/>
        <w:rPr>
          <w:rFonts w:ascii="Arial" w:hAnsi="Arial" w:cs="Arial"/>
          <w:color w:val="000000"/>
          <w:sz w:val="22"/>
          <w:szCs w:val="22"/>
        </w:rPr>
      </w:pPr>
    </w:p>
    <w:p w:rsidR="005133DF" w:rsidRDefault="00D822DA" w:rsidP="00CB3A8D">
      <w:pPr>
        <w:autoSpaceDE w:val="0"/>
        <w:jc w:val="center"/>
        <w:rPr>
          <w:rFonts w:ascii="Arial" w:hAnsi="Arial" w:cs="Arial"/>
          <w:color w:val="000000"/>
          <w:sz w:val="22"/>
          <w:szCs w:val="22"/>
        </w:rPr>
      </w:pPr>
      <w:r>
        <w:rPr>
          <w:rFonts w:ascii="Arial" w:hAnsi="Arial" w:cs="Arial"/>
          <w:b/>
          <w:color w:val="000000"/>
          <w:sz w:val="22"/>
          <w:szCs w:val="22"/>
        </w:rPr>
        <w:t xml:space="preserve">CACHOEIRO DE ITAPEMIRIM/ES, </w:t>
      </w:r>
      <w:r w:rsidR="00E90A70">
        <w:rPr>
          <w:rFonts w:ascii="Arial" w:hAnsi="Arial" w:cs="Arial"/>
          <w:b/>
          <w:color w:val="000000"/>
          <w:sz w:val="22"/>
          <w:szCs w:val="22"/>
        </w:rPr>
        <w:t>08 de</w:t>
      </w:r>
      <w:r>
        <w:rPr>
          <w:rFonts w:ascii="Arial" w:hAnsi="Arial" w:cs="Arial"/>
          <w:b/>
          <w:color w:val="000000"/>
          <w:sz w:val="22"/>
          <w:szCs w:val="22"/>
        </w:rPr>
        <w:t xml:space="preserve"> </w:t>
      </w:r>
      <w:r w:rsidR="00E90A70">
        <w:rPr>
          <w:rFonts w:ascii="Arial" w:hAnsi="Arial" w:cs="Arial"/>
          <w:b/>
          <w:color w:val="000000"/>
          <w:sz w:val="22"/>
          <w:szCs w:val="22"/>
        </w:rPr>
        <w:t>Novembro</w:t>
      </w:r>
      <w:r w:rsidR="00CB3A8D">
        <w:rPr>
          <w:rFonts w:ascii="Arial" w:hAnsi="Arial" w:cs="Arial"/>
          <w:b/>
          <w:color w:val="000000"/>
          <w:sz w:val="22"/>
          <w:szCs w:val="22"/>
        </w:rPr>
        <w:t xml:space="preserve"> </w:t>
      </w:r>
      <w:r w:rsidR="00E90A70">
        <w:rPr>
          <w:rFonts w:ascii="Arial" w:hAnsi="Arial" w:cs="Arial"/>
          <w:b/>
          <w:color w:val="000000"/>
          <w:sz w:val="22"/>
          <w:szCs w:val="22"/>
        </w:rPr>
        <w:t>de</w:t>
      </w:r>
      <w:r>
        <w:rPr>
          <w:rFonts w:ascii="Arial" w:hAnsi="Arial" w:cs="Arial"/>
          <w:b/>
          <w:color w:val="000000"/>
          <w:sz w:val="22"/>
          <w:szCs w:val="22"/>
        </w:rPr>
        <w:t xml:space="preserve"> 201</w:t>
      </w:r>
      <w:r w:rsidR="00C22E7E">
        <w:rPr>
          <w:rFonts w:ascii="Arial" w:hAnsi="Arial" w:cs="Arial"/>
          <w:b/>
          <w:color w:val="000000"/>
          <w:sz w:val="22"/>
          <w:szCs w:val="22"/>
        </w:rPr>
        <w:t>7</w:t>
      </w:r>
      <w:r w:rsidR="005133DF">
        <w:rPr>
          <w:rFonts w:ascii="Arial" w:hAnsi="Arial" w:cs="Arial"/>
          <w:b/>
          <w:color w:val="000000"/>
          <w:sz w:val="22"/>
          <w:szCs w:val="22"/>
        </w:rPr>
        <w:t>.</w:t>
      </w:r>
    </w:p>
    <w:p w:rsidR="005133DF" w:rsidRDefault="005133DF" w:rsidP="005133DF">
      <w:pPr>
        <w:autoSpaceDE w:val="0"/>
        <w:jc w:val="center"/>
        <w:rPr>
          <w:rFonts w:ascii="Arial" w:hAnsi="Arial" w:cs="Arial"/>
          <w:color w:val="000000"/>
          <w:sz w:val="22"/>
          <w:szCs w:val="22"/>
        </w:rPr>
      </w:pPr>
    </w:p>
    <w:p w:rsidR="005133DF" w:rsidRDefault="005133DF" w:rsidP="005133DF">
      <w:pPr>
        <w:autoSpaceDE w:val="0"/>
        <w:jc w:val="center"/>
        <w:rPr>
          <w:rFonts w:ascii="Arial" w:hAnsi="Arial" w:cs="Arial"/>
          <w:color w:val="000000"/>
          <w:sz w:val="22"/>
          <w:szCs w:val="22"/>
        </w:rPr>
      </w:pPr>
    </w:p>
    <w:p w:rsidR="005133DF" w:rsidRDefault="005133DF" w:rsidP="005133DF">
      <w:pPr>
        <w:autoSpaceDE w:val="0"/>
        <w:jc w:val="center"/>
        <w:rPr>
          <w:rFonts w:ascii="Arial" w:hAnsi="Arial" w:cs="Arial"/>
          <w:color w:val="000000"/>
          <w:sz w:val="22"/>
          <w:szCs w:val="22"/>
        </w:rPr>
      </w:pPr>
    </w:p>
    <w:p w:rsidR="005133DF" w:rsidRPr="00CB3A8D" w:rsidRDefault="00D822DA" w:rsidP="005133DF">
      <w:pPr>
        <w:autoSpaceDE w:val="0"/>
        <w:jc w:val="center"/>
        <w:rPr>
          <w:rFonts w:ascii="Arial" w:hAnsi="Arial" w:cs="Arial"/>
          <w:color w:val="000000"/>
        </w:rPr>
      </w:pPr>
      <w:r w:rsidRPr="00CB3A8D">
        <w:rPr>
          <w:rFonts w:ascii="Arial" w:hAnsi="Arial" w:cs="Arial"/>
          <w:b/>
          <w:color w:val="000000"/>
        </w:rPr>
        <w:t>ROSA DE LIMA CANSOLI HEMERLY</w:t>
      </w:r>
    </w:p>
    <w:p w:rsidR="005133DF" w:rsidRPr="00D822DA" w:rsidRDefault="00D822DA" w:rsidP="005133DF">
      <w:pPr>
        <w:autoSpaceDE w:val="0"/>
        <w:jc w:val="center"/>
        <w:rPr>
          <w:rFonts w:ascii="Arial" w:eastAsia="Batang" w:hAnsi="Arial" w:cs="Arial"/>
          <w:b/>
          <w:bCs/>
          <w:color w:val="000000"/>
          <w:sz w:val="22"/>
          <w:szCs w:val="22"/>
        </w:rPr>
      </w:pPr>
      <w:r w:rsidRPr="00D822DA">
        <w:rPr>
          <w:rFonts w:ascii="Arial" w:hAnsi="Arial" w:cs="Arial"/>
          <w:color w:val="000000"/>
          <w:sz w:val="22"/>
          <w:szCs w:val="22"/>
        </w:rPr>
        <w:t>Pregoeira Oficial</w:t>
      </w:r>
    </w:p>
    <w:p w:rsidR="005133DF" w:rsidRDefault="005133DF" w:rsidP="005133DF">
      <w:pPr>
        <w:pStyle w:val="Ttulo8"/>
        <w:pageBreakBefore/>
        <w:numPr>
          <w:ilvl w:val="7"/>
          <w:numId w:val="13"/>
        </w:numPr>
        <w:tabs>
          <w:tab w:val="left" w:pos="0"/>
          <w:tab w:val="left" w:pos="3932"/>
          <w:tab w:val="center" w:pos="4818"/>
          <w:tab w:val="left" w:pos="5040"/>
          <w:tab w:val="left" w:pos="5760"/>
          <w:tab w:val="left" w:pos="6480"/>
          <w:tab w:val="left" w:pos="7200"/>
          <w:tab w:val="left" w:pos="7920"/>
          <w:tab w:val="left" w:pos="8640"/>
          <w:tab w:val="left" w:pos="9360"/>
          <w:tab w:val="left" w:pos="10080"/>
        </w:tabs>
        <w:ind w:left="0" w:firstLine="0"/>
        <w:jc w:val="center"/>
        <w:rPr>
          <w:rFonts w:ascii="Arial" w:eastAsia="Arial" w:hAnsi="Arial" w:cs="Arial"/>
          <w:b/>
          <w:bCs/>
          <w:spacing w:val="1"/>
          <w:sz w:val="22"/>
          <w:szCs w:val="22"/>
        </w:rPr>
      </w:pPr>
      <w:r>
        <w:rPr>
          <w:rFonts w:ascii="Arial" w:eastAsia="Batang" w:hAnsi="Arial" w:cs="Arial"/>
          <w:b/>
          <w:bCs/>
          <w:i w:val="0"/>
          <w:color w:val="000000"/>
        </w:rPr>
        <w:lastRenderedPageBreak/>
        <w:t>ANEXO I</w:t>
      </w:r>
    </w:p>
    <w:p w:rsidR="005133DF" w:rsidRDefault="005133DF" w:rsidP="005133DF">
      <w:pPr>
        <w:widowControl w:val="0"/>
        <w:autoSpaceDE w:val="0"/>
        <w:spacing w:before="73" w:line="277" w:lineRule="exact"/>
        <w:ind w:left="2053"/>
        <w:rPr>
          <w:rFonts w:ascii="Arial" w:hAnsi="Arial" w:cs="Arial"/>
          <w:b/>
          <w:bCs/>
          <w:spacing w:val="1"/>
          <w:sz w:val="22"/>
          <w:szCs w:val="22"/>
        </w:rPr>
      </w:pPr>
      <w:r>
        <w:rPr>
          <w:rFonts w:ascii="Arial" w:eastAsia="Arial" w:hAnsi="Arial" w:cs="Arial"/>
          <w:b/>
          <w:bCs/>
          <w:spacing w:val="1"/>
          <w:sz w:val="22"/>
          <w:szCs w:val="22"/>
        </w:rPr>
        <w:t xml:space="preserve">               </w:t>
      </w:r>
    </w:p>
    <w:p w:rsidR="005133DF" w:rsidRDefault="005133DF" w:rsidP="005133DF">
      <w:pPr>
        <w:widowControl w:val="0"/>
        <w:autoSpaceDE w:val="0"/>
        <w:spacing w:before="73" w:line="277" w:lineRule="exact"/>
        <w:jc w:val="center"/>
        <w:rPr>
          <w:rFonts w:ascii="Arial" w:hAnsi="Arial" w:cs="Arial"/>
          <w:b/>
          <w:bCs/>
          <w:sz w:val="22"/>
          <w:szCs w:val="22"/>
        </w:rPr>
      </w:pPr>
      <w:r>
        <w:rPr>
          <w:rFonts w:ascii="Arial" w:hAnsi="Arial" w:cs="Arial"/>
          <w:b/>
          <w:bCs/>
          <w:spacing w:val="1"/>
          <w:sz w:val="22"/>
          <w:szCs w:val="22"/>
        </w:rPr>
        <w:t>T</w:t>
      </w:r>
      <w:r>
        <w:rPr>
          <w:rFonts w:ascii="Arial" w:hAnsi="Arial" w:cs="Arial"/>
          <w:b/>
          <w:bCs/>
          <w:spacing w:val="3"/>
          <w:sz w:val="22"/>
          <w:szCs w:val="22"/>
        </w:rPr>
        <w:t>E</w:t>
      </w:r>
      <w:r>
        <w:rPr>
          <w:rFonts w:ascii="Arial" w:hAnsi="Arial" w:cs="Arial"/>
          <w:b/>
          <w:bCs/>
          <w:spacing w:val="-1"/>
          <w:sz w:val="22"/>
          <w:szCs w:val="22"/>
        </w:rPr>
        <w:t>RM</w:t>
      </w:r>
      <w:r>
        <w:rPr>
          <w:rFonts w:ascii="Arial" w:hAnsi="Arial" w:cs="Arial"/>
          <w:b/>
          <w:bCs/>
          <w:sz w:val="22"/>
          <w:szCs w:val="22"/>
        </w:rPr>
        <w:t>O</w:t>
      </w:r>
      <w:r>
        <w:rPr>
          <w:rFonts w:ascii="Arial" w:hAnsi="Arial" w:cs="Arial"/>
          <w:b/>
          <w:bCs/>
          <w:spacing w:val="-1"/>
          <w:sz w:val="22"/>
          <w:szCs w:val="22"/>
        </w:rPr>
        <w:t xml:space="preserve"> D</w:t>
      </w:r>
      <w:r>
        <w:rPr>
          <w:rFonts w:ascii="Arial" w:hAnsi="Arial" w:cs="Arial"/>
          <w:b/>
          <w:bCs/>
          <w:sz w:val="22"/>
          <w:szCs w:val="22"/>
        </w:rPr>
        <w:t xml:space="preserve">E </w:t>
      </w:r>
      <w:r>
        <w:rPr>
          <w:rFonts w:ascii="Arial" w:hAnsi="Arial" w:cs="Arial"/>
          <w:b/>
          <w:bCs/>
          <w:spacing w:val="-1"/>
          <w:sz w:val="22"/>
          <w:szCs w:val="22"/>
        </w:rPr>
        <w:t>R</w:t>
      </w:r>
      <w:r>
        <w:rPr>
          <w:rFonts w:ascii="Arial" w:hAnsi="Arial" w:cs="Arial"/>
          <w:b/>
          <w:bCs/>
          <w:spacing w:val="1"/>
          <w:sz w:val="22"/>
          <w:szCs w:val="22"/>
        </w:rPr>
        <w:t>E</w:t>
      </w:r>
      <w:r>
        <w:rPr>
          <w:rFonts w:ascii="Arial" w:hAnsi="Arial" w:cs="Arial"/>
          <w:b/>
          <w:bCs/>
          <w:sz w:val="22"/>
          <w:szCs w:val="22"/>
        </w:rPr>
        <w:t>F</w:t>
      </w:r>
      <w:r>
        <w:rPr>
          <w:rFonts w:ascii="Arial" w:hAnsi="Arial" w:cs="Arial"/>
          <w:b/>
          <w:bCs/>
          <w:spacing w:val="1"/>
          <w:sz w:val="22"/>
          <w:szCs w:val="22"/>
        </w:rPr>
        <w:t>E</w:t>
      </w:r>
      <w:r>
        <w:rPr>
          <w:rFonts w:ascii="Arial" w:hAnsi="Arial" w:cs="Arial"/>
          <w:b/>
          <w:bCs/>
          <w:spacing w:val="-1"/>
          <w:sz w:val="22"/>
          <w:szCs w:val="22"/>
        </w:rPr>
        <w:t>R</w:t>
      </w:r>
      <w:r>
        <w:rPr>
          <w:rFonts w:ascii="Arial" w:hAnsi="Arial" w:cs="Arial"/>
          <w:b/>
          <w:bCs/>
          <w:spacing w:val="1"/>
          <w:sz w:val="22"/>
          <w:szCs w:val="22"/>
        </w:rPr>
        <w:t>Ê</w:t>
      </w:r>
      <w:r>
        <w:rPr>
          <w:rFonts w:ascii="Arial" w:hAnsi="Arial" w:cs="Arial"/>
          <w:b/>
          <w:bCs/>
          <w:spacing w:val="-1"/>
          <w:sz w:val="22"/>
          <w:szCs w:val="22"/>
        </w:rPr>
        <w:t>NC</w:t>
      </w:r>
      <w:r>
        <w:rPr>
          <w:rFonts w:ascii="Arial" w:hAnsi="Arial" w:cs="Arial"/>
          <w:b/>
          <w:bCs/>
          <w:sz w:val="22"/>
          <w:szCs w:val="22"/>
        </w:rPr>
        <w:t>IA</w:t>
      </w:r>
    </w:p>
    <w:p w:rsidR="00B31631" w:rsidRDefault="00EE0EB1" w:rsidP="00640771">
      <w:pPr>
        <w:widowControl w:val="0"/>
        <w:autoSpaceDE w:val="0"/>
        <w:spacing w:before="73" w:line="277" w:lineRule="exact"/>
        <w:rPr>
          <w:rFonts w:ascii="Arial" w:hAnsi="Arial" w:cs="Arial"/>
          <w:b/>
          <w:bCs/>
          <w:sz w:val="22"/>
          <w:szCs w:val="22"/>
        </w:rPr>
      </w:pPr>
      <w:r>
        <w:rPr>
          <w:rFonts w:ascii="Arial" w:eastAsia="Arial" w:hAnsi="Arial" w:cs="Arial"/>
          <w:b/>
          <w:bCs/>
          <w:spacing w:val="1"/>
          <w:sz w:val="22"/>
          <w:szCs w:val="22"/>
        </w:rPr>
        <w:t xml:space="preserve">AQUISIÇÃO DE </w:t>
      </w:r>
      <w:r w:rsidR="00C22E7E">
        <w:rPr>
          <w:rFonts w:ascii="Arial" w:eastAsia="Arial" w:hAnsi="Arial" w:cs="Arial"/>
          <w:b/>
          <w:bCs/>
          <w:spacing w:val="1"/>
          <w:sz w:val="22"/>
          <w:szCs w:val="22"/>
        </w:rPr>
        <w:t>COMPUTADORES ALL-IN-ONE</w:t>
      </w:r>
    </w:p>
    <w:tbl>
      <w:tblPr>
        <w:tblW w:w="11400" w:type="dxa"/>
        <w:tblInd w:w="-66" w:type="dxa"/>
        <w:tblLayout w:type="fixed"/>
        <w:tblLook w:val="0000" w:firstRow="0" w:lastRow="0" w:firstColumn="0" w:lastColumn="0" w:noHBand="0" w:noVBand="0"/>
      </w:tblPr>
      <w:tblGrid>
        <w:gridCol w:w="867"/>
        <w:gridCol w:w="992"/>
        <w:gridCol w:w="9541"/>
      </w:tblGrid>
      <w:tr w:rsidR="00640771" w:rsidTr="00C22E7E">
        <w:tc>
          <w:tcPr>
            <w:tcW w:w="867" w:type="dxa"/>
            <w:tcBorders>
              <w:top w:val="single" w:sz="4" w:space="0" w:color="000000"/>
              <w:left w:val="single" w:sz="4" w:space="0" w:color="000000"/>
              <w:bottom w:val="single" w:sz="4" w:space="0" w:color="000000"/>
            </w:tcBorders>
          </w:tcPr>
          <w:p w:rsidR="00640771" w:rsidRDefault="00640771" w:rsidP="00640771">
            <w:pPr>
              <w:pStyle w:val="SemEspaamento"/>
              <w:spacing w:line="360" w:lineRule="auto"/>
              <w:jc w:val="both"/>
              <w:rPr>
                <w:rFonts w:ascii="Verdana" w:hAnsi="Verdana" w:cs="Verdana"/>
                <w:b/>
                <w:szCs w:val="24"/>
              </w:rPr>
            </w:pPr>
            <w:r>
              <w:rPr>
                <w:rFonts w:ascii="Verdana" w:hAnsi="Verdana" w:cs="Verdana"/>
                <w:b/>
                <w:szCs w:val="24"/>
              </w:rPr>
              <w:t>Item</w:t>
            </w:r>
          </w:p>
        </w:tc>
        <w:tc>
          <w:tcPr>
            <w:tcW w:w="992" w:type="dxa"/>
            <w:tcBorders>
              <w:top w:val="single" w:sz="4" w:space="0" w:color="000000"/>
              <w:left w:val="single" w:sz="4" w:space="0" w:color="000000"/>
              <w:bottom w:val="single" w:sz="4" w:space="0" w:color="000000"/>
            </w:tcBorders>
            <w:shd w:val="clear" w:color="auto" w:fill="auto"/>
          </w:tcPr>
          <w:p w:rsidR="00640771" w:rsidRDefault="00640771" w:rsidP="00640771">
            <w:pPr>
              <w:pStyle w:val="SemEspaamento"/>
              <w:spacing w:line="360" w:lineRule="auto"/>
              <w:jc w:val="both"/>
              <w:rPr>
                <w:rFonts w:ascii="Verdana" w:hAnsi="Verdana" w:cs="Verdana"/>
                <w:b/>
                <w:szCs w:val="24"/>
              </w:rPr>
            </w:pPr>
            <w:proofErr w:type="spellStart"/>
            <w:r>
              <w:rPr>
                <w:rFonts w:ascii="Verdana" w:hAnsi="Verdana" w:cs="Verdana"/>
                <w:b/>
                <w:szCs w:val="24"/>
              </w:rPr>
              <w:t>Qtde</w:t>
            </w:r>
            <w:proofErr w:type="spellEnd"/>
            <w:r>
              <w:rPr>
                <w:rFonts w:ascii="Verdana" w:hAnsi="Verdana" w:cs="Verdana"/>
                <w:b/>
                <w:szCs w:val="24"/>
              </w:rPr>
              <w:t>.</w:t>
            </w:r>
          </w:p>
        </w:tc>
        <w:tc>
          <w:tcPr>
            <w:tcW w:w="9541" w:type="dxa"/>
            <w:tcBorders>
              <w:top w:val="single" w:sz="4" w:space="0" w:color="000000"/>
              <w:left w:val="single" w:sz="4" w:space="0" w:color="000000"/>
              <w:bottom w:val="single" w:sz="4" w:space="0" w:color="000000"/>
              <w:right w:val="single" w:sz="4" w:space="0" w:color="000000"/>
            </w:tcBorders>
            <w:shd w:val="clear" w:color="auto" w:fill="auto"/>
          </w:tcPr>
          <w:p w:rsidR="00640771" w:rsidRDefault="00640771" w:rsidP="00640771">
            <w:pPr>
              <w:pStyle w:val="SemEspaamento"/>
              <w:spacing w:line="360" w:lineRule="auto"/>
              <w:ind w:right="87"/>
              <w:jc w:val="both"/>
            </w:pPr>
            <w:r>
              <w:rPr>
                <w:rFonts w:ascii="Verdana" w:hAnsi="Verdana" w:cs="Verdana"/>
                <w:b/>
                <w:szCs w:val="24"/>
              </w:rPr>
              <w:t>Especificação Técnica</w:t>
            </w:r>
          </w:p>
        </w:tc>
      </w:tr>
      <w:tr w:rsidR="00640771" w:rsidTr="00C22E7E">
        <w:tc>
          <w:tcPr>
            <w:tcW w:w="867" w:type="dxa"/>
            <w:tcBorders>
              <w:top w:val="single" w:sz="4" w:space="0" w:color="000000"/>
              <w:left w:val="single" w:sz="4" w:space="0" w:color="000000"/>
              <w:bottom w:val="single" w:sz="4" w:space="0" w:color="000000"/>
            </w:tcBorders>
          </w:tcPr>
          <w:p w:rsidR="00640771" w:rsidRDefault="00C22E7E" w:rsidP="00640771">
            <w:pPr>
              <w:pStyle w:val="SemEspaamento"/>
              <w:spacing w:line="360" w:lineRule="auto"/>
              <w:jc w:val="both"/>
              <w:rPr>
                <w:rFonts w:ascii="Verdana" w:hAnsi="Verdana" w:cs="Verdana"/>
                <w:szCs w:val="24"/>
              </w:rPr>
            </w:pPr>
            <w:r>
              <w:rPr>
                <w:rFonts w:ascii="Verdana" w:hAnsi="Verdana" w:cs="Verdana"/>
                <w:szCs w:val="24"/>
              </w:rPr>
              <w:t>A</w:t>
            </w:r>
          </w:p>
        </w:tc>
        <w:tc>
          <w:tcPr>
            <w:tcW w:w="992" w:type="dxa"/>
            <w:tcBorders>
              <w:top w:val="single" w:sz="4" w:space="0" w:color="000000"/>
              <w:left w:val="single" w:sz="4" w:space="0" w:color="000000"/>
              <w:bottom w:val="single" w:sz="4" w:space="0" w:color="000000"/>
            </w:tcBorders>
            <w:shd w:val="clear" w:color="auto" w:fill="auto"/>
          </w:tcPr>
          <w:p w:rsidR="00640771" w:rsidRDefault="00C22E7E" w:rsidP="00640771">
            <w:pPr>
              <w:pStyle w:val="SemEspaamento"/>
              <w:spacing w:line="360" w:lineRule="auto"/>
              <w:jc w:val="both"/>
              <w:rPr>
                <w:rFonts w:ascii="Verdana" w:hAnsi="Verdana" w:cs="Verdana"/>
                <w:szCs w:val="24"/>
              </w:rPr>
            </w:pPr>
            <w:r>
              <w:rPr>
                <w:rFonts w:ascii="Verdana" w:hAnsi="Verdana" w:cs="Verdana"/>
                <w:szCs w:val="24"/>
              </w:rPr>
              <w:t>47</w:t>
            </w:r>
          </w:p>
        </w:tc>
        <w:tc>
          <w:tcPr>
            <w:tcW w:w="9541" w:type="dxa"/>
            <w:tcBorders>
              <w:top w:val="single" w:sz="4" w:space="0" w:color="000000"/>
              <w:left w:val="single" w:sz="4" w:space="0" w:color="000000"/>
              <w:bottom w:val="single" w:sz="4" w:space="0" w:color="000000"/>
              <w:right w:val="single" w:sz="4" w:space="0" w:color="000000"/>
            </w:tcBorders>
            <w:shd w:val="clear" w:color="auto" w:fill="auto"/>
          </w:tcPr>
          <w:p w:rsidR="00640771" w:rsidRDefault="00C22E7E" w:rsidP="00640771">
            <w:pPr>
              <w:pStyle w:val="SemEspaamento"/>
              <w:spacing w:line="360" w:lineRule="auto"/>
              <w:ind w:right="87"/>
              <w:jc w:val="both"/>
              <w:rPr>
                <w:rFonts w:ascii="Verdana" w:hAnsi="Verdana" w:cs="Verdana"/>
                <w:b/>
                <w:szCs w:val="24"/>
              </w:rPr>
            </w:pPr>
            <w:r>
              <w:rPr>
                <w:rFonts w:ascii="Verdana" w:hAnsi="Verdana" w:cs="Verdana"/>
                <w:b/>
                <w:szCs w:val="24"/>
              </w:rPr>
              <w:t>MICROCOMPUTADOR PADRÃO ALL-IN-ONE com as seguintes características:</w:t>
            </w:r>
          </w:p>
          <w:p w:rsidR="00C22E7E" w:rsidRDefault="00C22E7E" w:rsidP="00640771">
            <w:pPr>
              <w:pStyle w:val="SemEspaamento"/>
              <w:spacing w:line="360" w:lineRule="auto"/>
              <w:ind w:right="87"/>
              <w:jc w:val="both"/>
              <w:rPr>
                <w:rFonts w:ascii="Verdana" w:hAnsi="Verdana" w:cs="Verdana"/>
                <w:b/>
                <w:szCs w:val="24"/>
              </w:rPr>
            </w:pPr>
            <w:r>
              <w:rPr>
                <w:rFonts w:ascii="Verdana" w:hAnsi="Verdana" w:cs="Verdana"/>
                <w:b/>
                <w:szCs w:val="24"/>
              </w:rPr>
              <w:t xml:space="preserve">Processador: </w:t>
            </w:r>
            <w:r w:rsidRPr="004164F3">
              <w:rPr>
                <w:rFonts w:ascii="Verdana" w:hAnsi="Verdana" w:cs="Verdana"/>
                <w:szCs w:val="24"/>
              </w:rPr>
              <w:t xml:space="preserve">Processador compatível com arquitetura x32/x64 Bits com </w:t>
            </w:r>
            <w:r w:rsidR="009F6144" w:rsidRPr="004164F3">
              <w:rPr>
                <w:rFonts w:ascii="Verdana" w:hAnsi="Verdana" w:cs="Verdana"/>
                <w:szCs w:val="24"/>
              </w:rPr>
              <w:t xml:space="preserve">no mínimo 02 (dois) núcleos físicos, com no mínimo 3 MB de cache, com score igual ou acima a 3500 no item </w:t>
            </w:r>
            <w:proofErr w:type="spellStart"/>
            <w:r w:rsidR="009F6144" w:rsidRPr="004164F3">
              <w:rPr>
                <w:rFonts w:ascii="Verdana" w:hAnsi="Verdana" w:cs="Verdana"/>
                <w:szCs w:val="24"/>
              </w:rPr>
              <w:t>PassMark</w:t>
            </w:r>
            <w:proofErr w:type="spellEnd"/>
            <w:r w:rsidR="009F6144" w:rsidRPr="004164F3">
              <w:rPr>
                <w:rFonts w:ascii="Verdana" w:hAnsi="Verdana" w:cs="Verdana"/>
                <w:szCs w:val="24"/>
              </w:rPr>
              <w:t xml:space="preserve"> CPU Mark, de acordo com tabela de resultados constantes em</w:t>
            </w:r>
            <w:r w:rsidR="009F6144">
              <w:rPr>
                <w:rFonts w:ascii="Verdana" w:hAnsi="Verdana" w:cs="Verdana"/>
                <w:b/>
                <w:szCs w:val="24"/>
              </w:rPr>
              <w:t xml:space="preserve"> </w:t>
            </w:r>
            <w:hyperlink r:id="rId8" w:history="1">
              <w:r w:rsidR="009F6144" w:rsidRPr="000A12E5">
                <w:rPr>
                  <w:rStyle w:val="Hyperlink"/>
                  <w:rFonts w:ascii="Verdana" w:hAnsi="Verdana" w:cs="Verdana"/>
                  <w:b/>
                  <w:szCs w:val="24"/>
                </w:rPr>
                <w:t>http://cpubenchmark.net/cpu-list.php</w:t>
              </w:r>
            </w:hyperlink>
            <w:r w:rsidR="009F6144">
              <w:rPr>
                <w:rFonts w:ascii="Verdana" w:hAnsi="Verdana" w:cs="Verdana"/>
                <w:b/>
                <w:szCs w:val="24"/>
              </w:rPr>
              <w:t>;</w:t>
            </w:r>
          </w:p>
          <w:p w:rsidR="009F6144" w:rsidRDefault="009F6144" w:rsidP="00640771">
            <w:pPr>
              <w:pStyle w:val="SemEspaamento"/>
              <w:spacing w:line="360" w:lineRule="auto"/>
              <w:ind w:right="87"/>
              <w:jc w:val="both"/>
              <w:rPr>
                <w:rFonts w:ascii="Verdana" w:hAnsi="Verdana" w:cs="Verdana"/>
                <w:b/>
                <w:szCs w:val="24"/>
              </w:rPr>
            </w:pPr>
            <w:r>
              <w:rPr>
                <w:rFonts w:ascii="Verdana" w:hAnsi="Verdana" w:cs="Verdana"/>
                <w:b/>
                <w:szCs w:val="24"/>
              </w:rPr>
              <w:t xml:space="preserve">Sistema Operacional: </w:t>
            </w:r>
            <w:r w:rsidRPr="004164F3">
              <w:rPr>
                <w:rFonts w:ascii="Verdana" w:hAnsi="Verdana" w:cs="Verdana"/>
                <w:szCs w:val="24"/>
              </w:rPr>
              <w:t>Wind</w:t>
            </w:r>
            <w:r w:rsidR="004164F3">
              <w:rPr>
                <w:rFonts w:ascii="Verdana" w:hAnsi="Verdana" w:cs="Verdana"/>
                <w:szCs w:val="24"/>
              </w:rPr>
              <w:t>o</w:t>
            </w:r>
            <w:r w:rsidRPr="004164F3">
              <w:rPr>
                <w:rFonts w:ascii="Verdana" w:hAnsi="Verdana" w:cs="Verdana"/>
                <w:szCs w:val="24"/>
              </w:rPr>
              <w:t>ws 10 PRO 64 bit em português com mídia de instalação ou possibilidade de criação da mesma;</w:t>
            </w:r>
          </w:p>
          <w:p w:rsidR="009F6144" w:rsidRDefault="009F6144" w:rsidP="00640771">
            <w:pPr>
              <w:pStyle w:val="SemEspaamento"/>
              <w:spacing w:line="360" w:lineRule="auto"/>
              <w:ind w:right="87"/>
              <w:jc w:val="both"/>
              <w:rPr>
                <w:rFonts w:ascii="Verdana" w:hAnsi="Verdana" w:cs="Verdana"/>
                <w:b/>
                <w:szCs w:val="24"/>
              </w:rPr>
            </w:pPr>
            <w:r>
              <w:rPr>
                <w:rFonts w:ascii="Verdana" w:hAnsi="Verdana" w:cs="Verdana"/>
                <w:b/>
                <w:szCs w:val="24"/>
              </w:rPr>
              <w:t xml:space="preserve">Tela: </w:t>
            </w:r>
            <w:r w:rsidRPr="004164F3">
              <w:rPr>
                <w:rFonts w:ascii="Verdana" w:hAnsi="Verdana" w:cs="Verdana"/>
                <w:szCs w:val="24"/>
              </w:rPr>
              <w:t>19.5 Polegadas ou superior;</w:t>
            </w:r>
          </w:p>
          <w:p w:rsidR="009F6144" w:rsidRDefault="009F6144" w:rsidP="00640771">
            <w:pPr>
              <w:pStyle w:val="SemEspaamento"/>
              <w:spacing w:line="360" w:lineRule="auto"/>
              <w:ind w:right="87"/>
              <w:jc w:val="both"/>
              <w:rPr>
                <w:rFonts w:ascii="Verdana" w:hAnsi="Verdana" w:cs="Verdana"/>
                <w:b/>
                <w:szCs w:val="24"/>
              </w:rPr>
            </w:pPr>
            <w:r>
              <w:rPr>
                <w:rFonts w:ascii="Verdana" w:hAnsi="Verdana" w:cs="Verdana"/>
                <w:b/>
                <w:szCs w:val="24"/>
              </w:rPr>
              <w:t xml:space="preserve">Resolução da Tela: </w:t>
            </w:r>
            <w:r w:rsidRPr="004164F3">
              <w:rPr>
                <w:rFonts w:ascii="Verdana" w:hAnsi="Verdana" w:cs="Verdana"/>
                <w:szCs w:val="24"/>
              </w:rPr>
              <w:t>1366x786 pixels no mínimo ou superior;</w:t>
            </w:r>
          </w:p>
          <w:p w:rsidR="009F6144" w:rsidRDefault="009F6144" w:rsidP="00640771">
            <w:pPr>
              <w:pStyle w:val="SemEspaamento"/>
              <w:spacing w:line="360" w:lineRule="auto"/>
              <w:ind w:right="87"/>
              <w:jc w:val="both"/>
              <w:rPr>
                <w:rFonts w:ascii="Verdana" w:hAnsi="Verdana" w:cs="Verdana"/>
                <w:b/>
                <w:szCs w:val="24"/>
              </w:rPr>
            </w:pPr>
            <w:r>
              <w:rPr>
                <w:rFonts w:ascii="Verdana" w:hAnsi="Verdana" w:cs="Verdana"/>
                <w:b/>
                <w:szCs w:val="24"/>
              </w:rPr>
              <w:t xml:space="preserve">Teclado: </w:t>
            </w:r>
            <w:r w:rsidRPr="004164F3">
              <w:rPr>
                <w:rFonts w:ascii="Verdana" w:hAnsi="Verdana" w:cs="Verdana"/>
                <w:szCs w:val="24"/>
              </w:rPr>
              <w:t>Em português, ABNT2;</w:t>
            </w:r>
          </w:p>
          <w:p w:rsidR="009F6144" w:rsidRDefault="009F6144" w:rsidP="00640771">
            <w:pPr>
              <w:pStyle w:val="SemEspaamento"/>
              <w:spacing w:line="360" w:lineRule="auto"/>
              <w:ind w:right="87"/>
              <w:jc w:val="both"/>
              <w:rPr>
                <w:rFonts w:ascii="Verdana" w:hAnsi="Verdana" w:cs="Verdana"/>
                <w:b/>
                <w:szCs w:val="24"/>
              </w:rPr>
            </w:pPr>
            <w:r>
              <w:rPr>
                <w:rFonts w:ascii="Verdana" w:hAnsi="Verdana" w:cs="Verdana"/>
                <w:b/>
                <w:szCs w:val="24"/>
              </w:rPr>
              <w:t xml:space="preserve">Memória RAM: </w:t>
            </w:r>
            <w:r w:rsidRPr="004164F3">
              <w:rPr>
                <w:rFonts w:ascii="Verdana" w:hAnsi="Verdana" w:cs="Verdana"/>
                <w:szCs w:val="24"/>
              </w:rPr>
              <w:t>4 GB DDR3 1600Mhz no mínimo;</w:t>
            </w:r>
          </w:p>
          <w:p w:rsidR="009F6144" w:rsidRPr="004164F3" w:rsidRDefault="009F6144" w:rsidP="00640771">
            <w:pPr>
              <w:pStyle w:val="SemEspaamento"/>
              <w:spacing w:line="360" w:lineRule="auto"/>
              <w:ind w:right="87"/>
              <w:jc w:val="both"/>
              <w:rPr>
                <w:rFonts w:ascii="Verdana" w:hAnsi="Verdana" w:cs="Verdana"/>
                <w:szCs w:val="24"/>
              </w:rPr>
            </w:pPr>
            <w:r>
              <w:rPr>
                <w:rFonts w:ascii="Verdana" w:hAnsi="Verdana" w:cs="Verdana"/>
                <w:b/>
                <w:szCs w:val="24"/>
              </w:rPr>
              <w:t xml:space="preserve">Armazenamento: </w:t>
            </w:r>
            <w:r w:rsidRPr="004164F3">
              <w:rPr>
                <w:rFonts w:ascii="Verdana" w:hAnsi="Verdana" w:cs="Verdana"/>
                <w:szCs w:val="24"/>
              </w:rPr>
              <w:t>HD SATA 3 500</w:t>
            </w:r>
            <w:r w:rsidR="004164F3">
              <w:rPr>
                <w:rFonts w:ascii="Verdana" w:hAnsi="Verdana" w:cs="Verdana"/>
                <w:szCs w:val="24"/>
              </w:rPr>
              <w:t>MB</w:t>
            </w:r>
            <w:r w:rsidRPr="004164F3">
              <w:rPr>
                <w:rFonts w:ascii="Verdana" w:hAnsi="Verdana" w:cs="Verdana"/>
                <w:szCs w:val="24"/>
              </w:rPr>
              <w:t xml:space="preserve"> ou superior;</w:t>
            </w:r>
          </w:p>
          <w:p w:rsidR="009F6144" w:rsidRPr="00CA4413" w:rsidRDefault="004164F3" w:rsidP="00640771">
            <w:pPr>
              <w:pStyle w:val="SemEspaamento"/>
              <w:spacing w:line="360" w:lineRule="auto"/>
              <w:ind w:right="87"/>
              <w:jc w:val="both"/>
              <w:rPr>
                <w:rFonts w:ascii="Verdana" w:hAnsi="Verdana" w:cs="Verdana"/>
                <w:szCs w:val="24"/>
              </w:rPr>
            </w:pPr>
            <w:r>
              <w:rPr>
                <w:rFonts w:ascii="Verdana" w:hAnsi="Verdana" w:cs="Verdana"/>
                <w:b/>
                <w:szCs w:val="24"/>
              </w:rPr>
              <w:t xml:space="preserve">Rede: </w:t>
            </w:r>
            <w:r w:rsidRPr="004164F3">
              <w:rPr>
                <w:rFonts w:ascii="Verdana" w:hAnsi="Verdana" w:cs="Verdana"/>
                <w:szCs w:val="24"/>
              </w:rPr>
              <w:t>Gigabit Ethernet;</w:t>
            </w:r>
          </w:p>
        </w:tc>
      </w:tr>
    </w:tbl>
    <w:p w:rsidR="00640771" w:rsidRDefault="00640771" w:rsidP="00640771">
      <w:pPr>
        <w:widowControl w:val="0"/>
        <w:autoSpaceDE w:val="0"/>
        <w:spacing w:before="73" w:line="277" w:lineRule="exact"/>
        <w:rPr>
          <w:rFonts w:ascii="Arial" w:hAnsi="Arial" w:cs="Arial"/>
          <w:sz w:val="22"/>
          <w:szCs w:val="22"/>
        </w:rPr>
      </w:pPr>
    </w:p>
    <w:p w:rsidR="006E7825" w:rsidRDefault="006E7825" w:rsidP="00640771">
      <w:pPr>
        <w:widowControl w:val="0"/>
        <w:autoSpaceDE w:val="0"/>
        <w:spacing w:before="73" w:line="277" w:lineRule="exact"/>
        <w:rPr>
          <w:rFonts w:ascii="Arial" w:hAnsi="Arial" w:cs="Arial"/>
          <w:sz w:val="22"/>
          <w:szCs w:val="22"/>
        </w:rPr>
      </w:pPr>
    </w:p>
    <w:p w:rsidR="00B31631" w:rsidRDefault="00B31631" w:rsidP="005133DF">
      <w:pPr>
        <w:widowControl w:val="0"/>
        <w:autoSpaceDE w:val="0"/>
        <w:spacing w:before="73" w:line="277" w:lineRule="exact"/>
        <w:ind w:left="2053"/>
        <w:rPr>
          <w:rFonts w:ascii="Arial" w:hAnsi="Arial" w:cs="Arial"/>
          <w:sz w:val="22"/>
          <w:szCs w:val="22"/>
        </w:rPr>
      </w:pPr>
    </w:p>
    <w:p w:rsidR="005133DF" w:rsidRDefault="005133DF" w:rsidP="005133DF">
      <w:pPr>
        <w:tabs>
          <w:tab w:val="left" w:pos="0"/>
          <w:tab w:val="center" w:pos="4818"/>
          <w:tab w:val="left" w:pos="5040"/>
          <w:tab w:val="left" w:pos="5760"/>
          <w:tab w:val="left" w:pos="6480"/>
          <w:tab w:val="left" w:pos="7200"/>
          <w:tab w:val="left" w:pos="7920"/>
          <w:tab w:val="left" w:pos="8640"/>
          <w:tab w:val="left" w:pos="9360"/>
          <w:tab w:val="left" w:pos="10080"/>
        </w:tabs>
        <w:jc w:val="both"/>
        <w:rPr>
          <w:rFonts w:ascii="Arial" w:eastAsia="Batang" w:hAnsi="Arial" w:cs="Arial"/>
          <w:b/>
          <w:sz w:val="20"/>
          <w:szCs w:val="20"/>
        </w:rPr>
      </w:pPr>
      <w:r>
        <w:rPr>
          <w:rFonts w:ascii="Arial" w:eastAsia="Batang" w:hAnsi="Arial" w:cs="Arial"/>
          <w:b/>
          <w:sz w:val="22"/>
          <w:szCs w:val="22"/>
          <w:u w:val="single"/>
        </w:rPr>
        <w:t>DEMAIS CONDIÇÕES</w:t>
      </w:r>
      <w:r>
        <w:rPr>
          <w:rFonts w:ascii="Arial" w:eastAsia="Batang" w:hAnsi="Arial" w:cs="Arial"/>
          <w:b/>
          <w:sz w:val="22"/>
          <w:szCs w:val="22"/>
        </w:rPr>
        <w:t>:</w:t>
      </w:r>
    </w:p>
    <w:p w:rsidR="005133DF" w:rsidRDefault="005133DF" w:rsidP="005133DF">
      <w:pPr>
        <w:tabs>
          <w:tab w:val="left" w:pos="0"/>
          <w:tab w:val="center" w:pos="4818"/>
          <w:tab w:val="left" w:pos="5040"/>
          <w:tab w:val="left" w:pos="5760"/>
          <w:tab w:val="left" w:pos="6480"/>
          <w:tab w:val="left" w:pos="7200"/>
          <w:tab w:val="left" w:pos="7920"/>
          <w:tab w:val="left" w:pos="8640"/>
          <w:tab w:val="left" w:pos="9360"/>
          <w:tab w:val="left" w:pos="10080"/>
        </w:tabs>
        <w:jc w:val="both"/>
        <w:rPr>
          <w:rFonts w:ascii="Arial" w:eastAsia="Batang" w:hAnsi="Arial" w:cs="Arial"/>
          <w:b/>
          <w:sz w:val="20"/>
          <w:szCs w:val="20"/>
        </w:rPr>
      </w:pPr>
    </w:p>
    <w:p w:rsidR="005133DF" w:rsidRDefault="005133DF" w:rsidP="005133DF">
      <w:pPr>
        <w:numPr>
          <w:ilvl w:val="0"/>
          <w:numId w:val="14"/>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b/>
          <w:sz w:val="22"/>
          <w:szCs w:val="22"/>
        </w:rPr>
      </w:pPr>
      <w:r>
        <w:rPr>
          <w:rFonts w:ascii="Arial" w:eastAsia="Batang" w:hAnsi="Arial" w:cs="Arial"/>
          <w:sz w:val="22"/>
          <w:szCs w:val="22"/>
        </w:rPr>
        <w:t>A licitante vencedora deverá entregar o</w:t>
      </w:r>
      <w:r w:rsidR="00640771">
        <w:rPr>
          <w:rFonts w:ascii="Arial" w:eastAsia="Batang" w:hAnsi="Arial" w:cs="Arial"/>
          <w:sz w:val="22"/>
          <w:szCs w:val="22"/>
        </w:rPr>
        <w:t>s</w:t>
      </w:r>
      <w:r>
        <w:rPr>
          <w:rFonts w:ascii="Arial" w:eastAsia="Batang" w:hAnsi="Arial" w:cs="Arial"/>
          <w:sz w:val="22"/>
          <w:szCs w:val="22"/>
        </w:rPr>
        <w:t xml:space="preserve"> equipamento</w:t>
      </w:r>
      <w:r w:rsidR="00640771">
        <w:rPr>
          <w:rFonts w:ascii="Arial" w:eastAsia="Batang" w:hAnsi="Arial" w:cs="Arial"/>
          <w:sz w:val="22"/>
          <w:szCs w:val="22"/>
        </w:rPr>
        <w:t>s</w:t>
      </w:r>
      <w:r>
        <w:rPr>
          <w:rFonts w:ascii="Arial" w:eastAsia="Batang" w:hAnsi="Arial" w:cs="Arial"/>
          <w:sz w:val="22"/>
          <w:szCs w:val="22"/>
        </w:rPr>
        <w:t xml:space="preserve"> específico</w:t>
      </w:r>
      <w:r w:rsidR="00640771">
        <w:rPr>
          <w:rFonts w:ascii="Arial" w:eastAsia="Batang" w:hAnsi="Arial" w:cs="Arial"/>
          <w:sz w:val="22"/>
          <w:szCs w:val="22"/>
        </w:rPr>
        <w:t>s</w:t>
      </w:r>
      <w:r>
        <w:rPr>
          <w:rFonts w:ascii="Arial" w:eastAsia="Batang" w:hAnsi="Arial" w:cs="Arial"/>
          <w:sz w:val="22"/>
          <w:szCs w:val="22"/>
        </w:rPr>
        <w:t xml:space="preserve">, objeto deste edital </w:t>
      </w:r>
      <w:r>
        <w:rPr>
          <w:rFonts w:ascii="Arial" w:eastAsia="Batang" w:hAnsi="Arial" w:cs="Arial"/>
          <w:b/>
          <w:sz w:val="22"/>
          <w:szCs w:val="22"/>
        </w:rPr>
        <w:t xml:space="preserve">em até </w:t>
      </w:r>
      <w:r w:rsidR="00124FDB">
        <w:rPr>
          <w:rFonts w:ascii="Arial" w:eastAsia="Batang" w:hAnsi="Arial" w:cs="Arial"/>
          <w:b/>
          <w:sz w:val="22"/>
          <w:szCs w:val="22"/>
        </w:rPr>
        <w:t>30</w:t>
      </w:r>
      <w:r w:rsidR="007075D5">
        <w:rPr>
          <w:rFonts w:ascii="Arial" w:eastAsia="Batang" w:hAnsi="Arial" w:cs="Arial"/>
          <w:b/>
          <w:sz w:val="22"/>
          <w:szCs w:val="22"/>
        </w:rPr>
        <w:t xml:space="preserve"> (</w:t>
      </w:r>
      <w:r w:rsidR="00124FDB">
        <w:rPr>
          <w:rFonts w:ascii="Arial" w:eastAsia="Batang" w:hAnsi="Arial" w:cs="Arial"/>
          <w:b/>
          <w:sz w:val="22"/>
          <w:szCs w:val="22"/>
        </w:rPr>
        <w:t>trinta</w:t>
      </w:r>
      <w:r>
        <w:rPr>
          <w:rFonts w:ascii="Arial" w:eastAsia="Batang" w:hAnsi="Arial" w:cs="Arial"/>
          <w:b/>
          <w:sz w:val="22"/>
          <w:szCs w:val="22"/>
        </w:rPr>
        <w:t xml:space="preserve">) dias após </w:t>
      </w:r>
      <w:r w:rsidR="004164F3">
        <w:rPr>
          <w:rFonts w:ascii="Arial" w:eastAsia="Batang" w:hAnsi="Arial" w:cs="Arial"/>
          <w:b/>
          <w:sz w:val="22"/>
          <w:szCs w:val="22"/>
        </w:rPr>
        <w:t xml:space="preserve">empenho </w:t>
      </w:r>
      <w:r w:rsidR="004164F3">
        <w:rPr>
          <w:rFonts w:ascii="Arial" w:eastAsia="Batang" w:hAnsi="Arial" w:cs="Arial"/>
          <w:sz w:val="22"/>
          <w:szCs w:val="22"/>
        </w:rPr>
        <w:t>e</w:t>
      </w:r>
      <w:r>
        <w:rPr>
          <w:rFonts w:ascii="Arial" w:eastAsia="Batang" w:hAnsi="Arial" w:cs="Arial"/>
          <w:sz w:val="22"/>
          <w:szCs w:val="22"/>
        </w:rPr>
        <w:t xml:space="preserve"> autorização de fornecimento</w:t>
      </w:r>
      <w:r w:rsidR="008365C1">
        <w:rPr>
          <w:rFonts w:ascii="Arial" w:eastAsia="Batang" w:hAnsi="Arial" w:cs="Arial"/>
          <w:sz w:val="22"/>
          <w:szCs w:val="22"/>
        </w:rPr>
        <w:t>/</w:t>
      </w:r>
      <w:r w:rsidR="004164F3">
        <w:rPr>
          <w:rFonts w:ascii="Arial" w:eastAsia="Batang" w:hAnsi="Arial" w:cs="Arial"/>
          <w:sz w:val="22"/>
          <w:szCs w:val="22"/>
        </w:rPr>
        <w:t>serviço e</w:t>
      </w:r>
      <w:r>
        <w:rPr>
          <w:rFonts w:ascii="Arial" w:eastAsia="Batang" w:hAnsi="Arial" w:cs="Arial"/>
          <w:sz w:val="22"/>
          <w:szCs w:val="22"/>
        </w:rPr>
        <w:t xml:space="preserve"> com garantia mínima de </w:t>
      </w:r>
      <w:r w:rsidR="00083C74">
        <w:rPr>
          <w:rFonts w:ascii="Arial" w:eastAsia="Batang" w:hAnsi="Arial" w:cs="Arial"/>
          <w:sz w:val="22"/>
          <w:szCs w:val="22"/>
        </w:rPr>
        <w:t>36</w:t>
      </w:r>
      <w:r>
        <w:rPr>
          <w:rFonts w:ascii="Arial" w:eastAsia="Batang" w:hAnsi="Arial" w:cs="Arial"/>
          <w:sz w:val="22"/>
          <w:szCs w:val="22"/>
        </w:rPr>
        <w:t>(</w:t>
      </w:r>
      <w:r w:rsidR="00083C74">
        <w:rPr>
          <w:rFonts w:ascii="Arial" w:eastAsia="Batang" w:hAnsi="Arial" w:cs="Arial"/>
          <w:sz w:val="22"/>
          <w:szCs w:val="22"/>
        </w:rPr>
        <w:t>trinta e seis</w:t>
      </w:r>
      <w:r>
        <w:rPr>
          <w:rFonts w:ascii="Arial" w:eastAsia="Batang" w:hAnsi="Arial" w:cs="Arial"/>
          <w:sz w:val="22"/>
          <w:szCs w:val="22"/>
        </w:rPr>
        <w:t>) meses contados da data de entrega;</w:t>
      </w:r>
    </w:p>
    <w:p w:rsidR="005133DF" w:rsidRDefault="005133DF" w:rsidP="005133DF">
      <w:pPr>
        <w:numPr>
          <w:ilvl w:val="0"/>
          <w:numId w:val="14"/>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b/>
          <w:sz w:val="22"/>
          <w:szCs w:val="22"/>
        </w:rPr>
      </w:pPr>
      <w:r>
        <w:rPr>
          <w:rFonts w:ascii="Arial" w:eastAsia="Batang" w:hAnsi="Arial" w:cs="Arial"/>
          <w:b/>
          <w:sz w:val="22"/>
          <w:szCs w:val="22"/>
        </w:rPr>
        <w:t>O</w:t>
      </w:r>
      <w:r w:rsidR="00640771">
        <w:rPr>
          <w:rFonts w:ascii="Arial" w:eastAsia="Batang" w:hAnsi="Arial" w:cs="Arial"/>
          <w:b/>
          <w:sz w:val="22"/>
          <w:szCs w:val="22"/>
        </w:rPr>
        <w:t>s</w:t>
      </w:r>
      <w:r>
        <w:rPr>
          <w:rFonts w:ascii="Arial" w:eastAsia="Batang" w:hAnsi="Arial" w:cs="Arial"/>
          <w:b/>
          <w:sz w:val="22"/>
          <w:szCs w:val="22"/>
        </w:rPr>
        <w:t xml:space="preserve"> equipamento</w:t>
      </w:r>
      <w:r w:rsidR="00640771">
        <w:rPr>
          <w:rFonts w:ascii="Arial" w:eastAsia="Batang" w:hAnsi="Arial" w:cs="Arial"/>
          <w:b/>
          <w:sz w:val="22"/>
          <w:szCs w:val="22"/>
        </w:rPr>
        <w:t xml:space="preserve">s deverão </w:t>
      </w:r>
      <w:r>
        <w:rPr>
          <w:rFonts w:ascii="Arial" w:eastAsia="Batang" w:hAnsi="Arial" w:cs="Arial"/>
          <w:b/>
          <w:sz w:val="22"/>
          <w:szCs w:val="22"/>
        </w:rPr>
        <w:t>ser entregue</w:t>
      </w:r>
      <w:r w:rsidR="00640771">
        <w:rPr>
          <w:rFonts w:ascii="Arial" w:eastAsia="Batang" w:hAnsi="Arial" w:cs="Arial"/>
          <w:b/>
          <w:sz w:val="22"/>
          <w:szCs w:val="22"/>
        </w:rPr>
        <w:t>s</w:t>
      </w:r>
      <w:r>
        <w:rPr>
          <w:rFonts w:ascii="Arial" w:eastAsia="Batang" w:hAnsi="Arial" w:cs="Arial"/>
          <w:b/>
          <w:sz w:val="22"/>
          <w:szCs w:val="22"/>
        </w:rPr>
        <w:t xml:space="preserve"> sem custo adicional </w:t>
      </w:r>
      <w:r w:rsidR="005164B2">
        <w:rPr>
          <w:rFonts w:ascii="Arial" w:eastAsia="Batang" w:hAnsi="Arial" w:cs="Arial"/>
          <w:b/>
          <w:sz w:val="22"/>
          <w:szCs w:val="22"/>
        </w:rPr>
        <w:t>à</w:t>
      </w:r>
      <w:r w:rsidR="007075D5">
        <w:rPr>
          <w:rFonts w:ascii="Arial" w:eastAsia="Batang" w:hAnsi="Arial" w:cs="Arial"/>
          <w:b/>
          <w:sz w:val="22"/>
          <w:szCs w:val="22"/>
        </w:rPr>
        <w:t xml:space="preserve"> Câmara Municipal de Cachoeiro de Itapemirim</w:t>
      </w:r>
      <w:r>
        <w:rPr>
          <w:rFonts w:ascii="Arial" w:eastAsia="Batang" w:hAnsi="Arial" w:cs="Arial"/>
          <w:b/>
          <w:sz w:val="22"/>
          <w:szCs w:val="22"/>
        </w:rPr>
        <w:t>;</w:t>
      </w:r>
    </w:p>
    <w:p w:rsidR="005133DF" w:rsidRDefault="005133DF" w:rsidP="005133DF">
      <w:pPr>
        <w:numPr>
          <w:ilvl w:val="0"/>
          <w:numId w:val="14"/>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b/>
          <w:sz w:val="22"/>
          <w:szCs w:val="22"/>
        </w:rPr>
      </w:pPr>
      <w:r>
        <w:rPr>
          <w:rFonts w:ascii="Arial" w:eastAsia="Batang" w:hAnsi="Arial" w:cs="Arial"/>
          <w:sz w:val="22"/>
          <w:szCs w:val="22"/>
        </w:rPr>
        <w:t xml:space="preserve">A licitante vencedora deverá fornecer prazo de garantia mínima de </w:t>
      </w:r>
      <w:r w:rsidR="00560862">
        <w:rPr>
          <w:rFonts w:ascii="Arial" w:eastAsia="Batang" w:hAnsi="Arial" w:cs="Arial"/>
          <w:sz w:val="22"/>
          <w:szCs w:val="22"/>
        </w:rPr>
        <w:t>36</w:t>
      </w:r>
      <w:r>
        <w:rPr>
          <w:rFonts w:ascii="Arial" w:eastAsia="Batang" w:hAnsi="Arial" w:cs="Arial"/>
          <w:sz w:val="22"/>
          <w:szCs w:val="22"/>
        </w:rPr>
        <w:t xml:space="preserve"> (</w:t>
      </w:r>
      <w:r w:rsidR="00560862">
        <w:rPr>
          <w:rFonts w:ascii="Arial" w:eastAsia="Batang" w:hAnsi="Arial" w:cs="Arial"/>
          <w:sz w:val="22"/>
          <w:szCs w:val="22"/>
        </w:rPr>
        <w:t>trinta e seis</w:t>
      </w:r>
      <w:r>
        <w:rPr>
          <w:rFonts w:ascii="Arial" w:eastAsia="Batang" w:hAnsi="Arial" w:cs="Arial"/>
          <w:sz w:val="22"/>
          <w:szCs w:val="22"/>
        </w:rPr>
        <w:t>) meses sobre o equipamento objeto de aquisição contados da data de entrega;</w:t>
      </w:r>
    </w:p>
    <w:p w:rsidR="005133DF" w:rsidRDefault="005133DF" w:rsidP="005133DF">
      <w:pPr>
        <w:numPr>
          <w:ilvl w:val="0"/>
          <w:numId w:val="14"/>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b/>
          <w:sz w:val="22"/>
          <w:szCs w:val="22"/>
        </w:rPr>
      </w:pPr>
      <w:r>
        <w:rPr>
          <w:rFonts w:ascii="Arial" w:eastAsia="Batang" w:hAnsi="Arial" w:cs="Arial"/>
          <w:sz w:val="22"/>
          <w:szCs w:val="22"/>
        </w:rPr>
        <w:t>O equipamento deverá vir acompanhado com manual de funcionamento (em português) e certificado de garantia;</w:t>
      </w:r>
    </w:p>
    <w:p w:rsidR="005133DF" w:rsidRDefault="005133DF" w:rsidP="005133DF">
      <w:pPr>
        <w:numPr>
          <w:ilvl w:val="0"/>
          <w:numId w:val="14"/>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b/>
          <w:sz w:val="22"/>
          <w:szCs w:val="22"/>
        </w:rPr>
      </w:pPr>
      <w:r>
        <w:rPr>
          <w:rFonts w:ascii="Arial" w:eastAsia="Batang" w:hAnsi="Arial" w:cs="Arial"/>
          <w:sz w:val="22"/>
          <w:szCs w:val="22"/>
        </w:rPr>
        <w:t>Em caso de manutenção e reparo do equipamento dentro do período de sua garantia as despesas de transportes e manutenção e troca de peças deverá ser por conta da empresa licitante vencedora;</w:t>
      </w:r>
    </w:p>
    <w:p w:rsidR="005133DF" w:rsidRDefault="005133DF" w:rsidP="005133DF">
      <w:pPr>
        <w:numPr>
          <w:ilvl w:val="0"/>
          <w:numId w:val="14"/>
        </w:numPr>
        <w:suppressAutoHyphens w:val="0"/>
        <w:overflowPunct w:val="0"/>
        <w:autoSpaceDE w:val="0"/>
        <w:spacing w:after="240"/>
        <w:jc w:val="both"/>
        <w:textAlignment w:val="baseline"/>
        <w:rPr>
          <w:rFonts w:ascii="Arial" w:eastAsia="Batang" w:hAnsi="Arial" w:cs="Arial"/>
          <w:sz w:val="22"/>
          <w:szCs w:val="22"/>
        </w:rPr>
      </w:pPr>
      <w:r>
        <w:rPr>
          <w:rFonts w:ascii="Arial" w:eastAsia="Batang" w:hAnsi="Arial" w:cs="Arial"/>
          <w:sz w:val="22"/>
          <w:szCs w:val="22"/>
        </w:rPr>
        <w:lastRenderedPageBreak/>
        <w:t>Os materiais deverão ser entregues em embalagens originais, sem avarias. Eles deverão ser identificados com informações precisas, corretas, claras, em língua portuguesa sobre suas características: qualidade, quantidade, composição, garantia, prazo de validade e origem;</w:t>
      </w:r>
    </w:p>
    <w:p w:rsidR="005133DF" w:rsidRDefault="005133DF" w:rsidP="005133DF">
      <w:pPr>
        <w:numPr>
          <w:ilvl w:val="0"/>
          <w:numId w:val="14"/>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sz w:val="22"/>
          <w:szCs w:val="22"/>
        </w:rPr>
      </w:pPr>
      <w:r>
        <w:rPr>
          <w:rFonts w:ascii="Arial" w:eastAsia="Batang" w:hAnsi="Arial" w:cs="Arial"/>
          <w:sz w:val="22"/>
          <w:szCs w:val="22"/>
        </w:rPr>
        <w:t>Serão recusados produtos deteriorados, alterados, adulterados, avariados, corrompidos, fraudados, bem como aqueles em desacordo com as normas regulamentares de fabricação, distribuição e apresentação.</w:t>
      </w:r>
    </w:p>
    <w:p w:rsidR="005133DF" w:rsidRDefault="005133DF" w:rsidP="005133DF">
      <w:pPr>
        <w:pStyle w:val="WW-Corpodotexto"/>
        <w:widowControl w:val="0"/>
        <w:numPr>
          <w:ilvl w:val="0"/>
          <w:numId w:val="14"/>
        </w:numPr>
        <w:suppressAutoHyphens w:val="0"/>
        <w:spacing w:after="240" w:line="240" w:lineRule="auto"/>
        <w:rPr>
          <w:rFonts w:ascii="Arial" w:eastAsia="Batang" w:hAnsi="Arial" w:cs="Arial"/>
          <w:sz w:val="22"/>
          <w:szCs w:val="22"/>
        </w:rPr>
      </w:pPr>
      <w:r>
        <w:rPr>
          <w:rFonts w:ascii="Arial" w:eastAsia="Batang" w:hAnsi="Arial" w:cs="Arial"/>
          <w:sz w:val="22"/>
          <w:szCs w:val="22"/>
        </w:rPr>
        <w:t>O recebimento definitivo não isenta a empresa de responsabilidades futuras quanto à qualidade do produto entregue;</w:t>
      </w:r>
    </w:p>
    <w:p w:rsidR="005133DF" w:rsidRPr="00F92301" w:rsidRDefault="005133DF" w:rsidP="005133DF">
      <w:pPr>
        <w:pStyle w:val="WW-Corpodotexto"/>
        <w:widowControl w:val="0"/>
        <w:numPr>
          <w:ilvl w:val="0"/>
          <w:numId w:val="14"/>
        </w:numPr>
        <w:suppressAutoHyphens w:val="0"/>
        <w:spacing w:after="240" w:line="240" w:lineRule="auto"/>
        <w:rPr>
          <w:rFonts w:ascii="Arial" w:hAnsi="Arial" w:cs="Arial"/>
          <w:b/>
          <w:color w:val="000000"/>
          <w:sz w:val="22"/>
          <w:szCs w:val="22"/>
        </w:rPr>
      </w:pPr>
      <w:r>
        <w:rPr>
          <w:rFonts w:ascii="Arial" w:eastAsia="Batang" w:hAnsi="Arial" w:cs="Arial"/>
          <w:sz w:val="22"/>
          <w:szCs w:val="22"/>
        </w:rPr>
        <w:t xml:space="preserve">A Administração poderá solicitar </w:t>
      </w:r>
      <w:r w:rsidR="00434179">
        <w:rPr>
          <w:rFonts w:ascii="Arial" w:eastAsia="Batang" w:hAnsi="Arial" w:cs="Arial"/>
          <w:sz w:val="22"/>
          <w:szCs w:val="22"/>
        </w:rPr>
        <w:t>testes junto</w:t>
      </w:r>
      <w:r>
        <w:rPr>
          <w:rFonts w:ascii="Arial" w:eastAsia="Batang" w:hAnsi="Arial" w:cs="Arial"/>
          <w:sz w:val="22"/>
          <w:szCs w:val="22"/>
        </w:rPr>
        <w:t xml:space="preserve"> aos seus fabricantes, para verificar a legitimidade dos produtos. Se verificada a inadequação do produto ou sua falsidade, será feita notificação da empresa para que se proceda à troca, no prazo máximo de 5 (cinco) dias úteis; se não for realizada a troca, a empresa ficará sujeita às penalidades previstas no Edital de Licitação, sem prejuízo da responsabilidade criminal, prevista no art. 96, da Lei 8.666/93;</w:t>
      </w:r>
    </w:p>
    <w:p w:rsidR="00F92301" w:rsidRDefault="00F92301" w:rsidP="00F92301">
      <w:pPr>
        <w:numPr>
          <w:ilvl w:val="0"/>
          <w:numId w:val="14"/>
        </w:numPr>
        <w:suppressAutoHyphens w:val="0"/>
        <w:autoSpaceDE w:val="0"/>
        <w:jc w:val="both"/>
        <w:rPr>
          <w:rFonts w:ascii="Arial" w:hAnsi="Arial" w:cs="Arial"/>
          <w:color w:val="000000"/>
          <w:sz w:val="22"/>
          <w:szCs w:val="22"/>
        </w:rPr>
      </w:pPr>
      <w:r>
        <w:rPr>
          <w:rFonts w:ascii="Arial" w:hAnsi="Arial" w:cs="Arial"/>
          <w:color w:val="000000"/>
          <w:sz w:val="22"/>
          <w:szCs w:val="22"/>
        </w:rPr>
        <w:t xml:space="preserve">O termo de garantia, ou equivalente, deve esclarecer, de maneira clara e adequada, em que consiste a mesma garantia, bem como a forma, o prazo e o lugar em que deverá ser exercitado o </w:t>
      </w:r>
      <w:r w:rsidR="00483946">
        <w:rPr>
          <w:rFonts w:ascii="Arial" w:hAnsi="Arial" w:cs="Arial"/>
          <w:color w:val="000000"/>
          <w:sz w:val="22"/>
          <w:szCs w:val="22"/>
        </w:rPr>
        <w:t>ônus, a</w:t>
      </w:r>
      <w:r w:rsidR="007B5CF2">
        <w:rPr>
          <w:rFonts w:ascii="Arial" w:hAnsi="Arial" w:cs="Arial"/>
          <w:color w:val="000000"/>
          <w:sz w:val="22"/>
          <w:szCs w:val="22"/>
        </w:rPr>
        <w:t xml:space="preserve"> </w:t>
      </w:r>
      <w:r>
        <w:rPr>
          <w:rFonts w:ascii="Arial" w:hAnsi="Arial" w:cs="Arial"/>
          <w:color w:val="000000"/>
          <w:sz w:val="22"/>
          <w:szCs w:val="22"/>
        </w:rPr>
        <w:t>cargo da contratada, devendo ser entregue devidamente preenchido pelo fornecedor no ato do fornecimento;</w:t>
      </w:r>
    </w:p>
    <w:p w:rsidR="00F92301" w:rsidRDefault="00F92301" w:rsidP="00F92301">
      <w:pPr>
        <w:pStyle w:val="PargrafodaLista"/>
        <w:rPr>
          <w:rFonts w:ascii="Arial" w:hAnsi="Arial" w:cs="Arial"/>
          <w:color w:val="000000"/>
          <w:sz w:val="22"/>
          <w:szCs w:val="22"/>
        </w:rPr>
      </w:pPr>
    </w:p>
    <w:p w:rsidR="00F92301" w:rsidRDefault="00F92301" w:rsidP="00F92301">
      <w:pPr>
        <w:suppressAutoHyphens w:val="0"/>
        <w:autoSpaceDE w:val="0"/>
        <w:jc w:val="both"/>
        <w:rPr>
          <w:rFonts w:ascii="Arial" w:hAnsi="Arial" w:cs="Arial"/>
          <w:color w:val="000000"/>
          <w:sz w:val="22"/>
          <w:szCs w:val="22"/>
        </w:rPr>
      </w:pPr>
    </w:p>
    <w:p w:rsidR="00F92301" w:rsidRDefault="00F92301" w:rsidP="00F92301">
      <w:pPr>
        <w:numPr>
          <w:ilvl w:val="0"/>
          <w:numId w:val="14"/>
        </w:numPr>
        <w:suppressAutoHyphens w:val="0"/>
        <w:autoSpaceDE w:val="0"/>
        <w:jc w:val="both"/>
        <w:rPr>
          <w:rFonts w:ascii="Arial" w:hAnsi="Arial" w:cs="Arial"/>
          <w:color w:val="000000"/>
          <w:sz w:val="22"/>
          <w:szCs w:val="22"/>
        </w:rPr>
      </w:pPr>
      <w:r>
        <w:rPr>
          <w:rFonts w:ascii="Arial" w:hAnsi="Arial" w:cs="Arial"/>
          <w:color w:val="000000"/>
          <w:sz w:val="22"/>
          <w:szCs w:val="22"/>
        </w:rPr>
        <w:t>Os serviços de assistência técnica relativos a reparos e substituições de peças necessárias deverão ser atendidas pela contratada no prazo máximo de 72 (setenta e duas) horas, contados a partir da solicitação da contratante.</w:t>
      </w:r>
    </w:p>
    <w:p w:rsidR="00F92301" w:rsidRPr="007075D5" w:rsidRDefault="00F92301" w:rsidP="00F92301">
      <w:pPr>
        <w:pStyle w:val="WW-Corpodotexto"/>
        <w:widowControl w:val="0"/>
        <w:suppressAutoHyphens w:val="0"/>
        <w:spacing w:after="240" w:line="240" w:lineRule="auto"/>
        <w:ind w:left="851"/>
        <w:rPr>
          <w:rFonts w:ascii="Arial" w:hAnsi="Arial" w:cs="Arial"/>
          <w:b/>
          <w:color w:val="000000"/>
          <w:sz w:val="22"/>
          <w:szCs w:val="22"/>
        </w:rPr>
      </w:pPr>
    </w:p>
    <w:p w:rsidR="0039635C" w:rsidRDefault="0039635C" w:rsidP="0039635C">
      <w:pPr>
        <w:jc w:val="both"/>
        <w:rPr>
          <w:rFonts w:ascii="Arial" w:hAnsi="Arial" w:cs="Arial"/>
          <w:b/>
          <w:sz w:val="22"/>
          <w:szCs w:val="22"/>
        </w:rPr>
      </w:pPr>
    </w:p>
    <w:p w:rsidR="007075D5" w:rsidRDefault="0039635C" w:rsidP="0039635C">
      <w:pPr>
        <w:pStyle w:val="WW-Corpodotexto"/>
        <w:widowControl w:val="0"/>
        <w:suppressAutoHyphens w:val="0"/>
        <w:spacing w:after="240" w:line="240" w:lineRule="auto"/>
        <w:rPr>
          <w:rFonts w:ascii="Arial" w:hAnsi="Arial" w:cs="Arial"/>
          <w:b/>
          <w:color w:val="000000"/>
          <w:sz w:val="22"/>
          <w:szCs w:val="22"/>
        </w:rPr>
      </w:pPr>
      <w:r>
        <w:rPr>
          <w:rFonts w:ascii="Arial" w:hAnsi="Arial" w:cs="Arial"/>
          <w:b/>
          <w:sz w:val="22"/>
          <w:szCs w:val="22"/>
        </w:rPr>
        <w:t xml:space="preserve"> Informações sobre o local </w:t>
      </w:r>
      <w:r w:rsidR="00FD1183">
        <w:rPr>
          <w:rFonts w:ascii="Arial" w:hAnsi="Arial" w:cs="Arial"/>
          <w:b/>
          <w:sz w:val="22"/>
          <w:szCs w:val="22"/>
        </w:rPr>
        <w:t>de entrega</w:t>
      </w:r>
      <w:r>
        <w:rPr>
          <w:rFonts w:ascii="Arial" w:hAnsi="Arial" w:cs="Arial"/>
          <w:b/>
          <w:sz w:val="22"/>
          <w:szCs w:val="22"/>
        </w:rPr>
        <w:t xml:space="preserve">, na Câmara Municipal de Cachoeiro de Itapemirim, pelo telefone 28-3526-5619, </w:t>
      </w:r>
      <w:r>
        <w:rPr>
          <w:rFonts w:ascii="Arial" w:hAnsi="Arial" w:cs="Arial"/>
          <w:b/>
          <w:sz w:val="22"/>
          <w:szCs w:val="22"/>
          <w:u w:val="single"/>
        </w:rPr>
        <w:t>das 07:00 as 13:00 horas</w:t>
      </w:r>
    </w:p>
    <w:p w:rsidR="005133DF" w:rsidRDefault="005133DF" w:rsidP="005133DF">
      <w:pPr>
        <w:pageBreakBefore/>
        <w:jc w:val="center"/>
        <w:rPr>
          <w:rFonts w:ascii="Arial" w:hAnsi="Arial" w:cs="Arial"/>
          <w:b/>
          <w:color w:val="000000"/>
          <w:sz w:val="22"/>
          <w:szCs w:val="22"/>
        </w:rPr>
      </w:pPr>
      <w:r>
        <w:rPr>
          <w:rFonts w:ascii="Arial" w:hAnsi="Arial" w:cs="Arial"/>
          <w:b/>
          <w:color w:val="000000"/>
          <w:sz w:val="22"/>
          <w:szCs w:val="22"/>
        </w:rPr>
        <w:lastRenderedPageBreak/>
        <w:t>ANEXO II</w:t>
      </w:r>
    </w:p>
    <w:p w:rsidR="005133DF" w:rsidRDefault="005133DF" w:rsidP="005133DF">
      <w:pPr>
        <w:jc w:val="center"/>
        <w:rPr>
          <w:rFonts w:ascii="Arial" w:hAnsi="Arial" w:cs="Arial"/>
          <w:b/>
          <w:color w:val="000000"/>
          <w:sz w:val="22"/>
          <w:szCs w:val="22"/>
        </w:rPr>
      </w:pPr>
    </w:p>
    <w:p w:rsidR="005133DF" w:rsidRDefault="005133DF" w:rsidP="005133DF">
      <w:pPr>
        <w:jc w:val="center"/>
        <w:rPr>
          <w:rFonts w:ascii="Arial" w:hAnsi="Arial" w:cs="Arial"/>
          <w:b/>
          <w:color w:val="000000"/>
          <w:sz w:val="22"/>
          <w:szCs w:val="22"/>
        </w:rPr>
      </w:pPr>
    </w:p>
    <w:p w:rsidR="005133DF" w:rsidRDefault="005133DF" w:rsidP="005133DF">
      <w:pPr>
        <w:jc w:val="center"/>
        <w:rPr>
          <w:rFonts w:ascii="Arial" w:hAnsi="Arial" w:cs="Arial"/>
          <w:color w:val="000000"/>
          <w:sz w:val="22"/>
          <w:szCs w:val="22"/>
        </w:rPr>
      </w:pPr>
      <w:r>
        <w:rPr>
          <w:rFonts w:ascii="Arial" w:hAnsi="Arial" w:cs="Arial"/>
          <w:b/>
          <w:color w:val="000000"/>
          <w:sz w:val="22"/>
          <w:szCs w:val="22"/>
        </w:rPr>
        <w:t>MODELO DE PROCURAÇÃO</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r>
        <w:rPr>
          <w:rFonts w:ascii="Arial" w:eastAsia="Arial" w:hAnsi="Arial" w:cs="Arial"/>
          <w:b/>
          <w:color w:val="000000"/>
          <w:sz w:val="22"/>
          <w:szCs w:val="22"/>
        </w:rPr>
        <w:t xml:space="preserve"> </w:t>
      </w:r>
      <w:r>
        <w:rPr>
          <w:rFonts w:ascii="Arial" w:hAnsi="Arial" w:cs="Arial"/>
          <w:b/>
          <w:color w:val="000000"/>
          <w:sz w:val="22"/>
          <w:szCs w:val="22"/>
        </w:rPr>
        <w:t>(Modelo a ser redigido em papel timbrado da licitante)</w:t>
      </w: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p>
    <w:p w:rsidR="005133DF" w:rsidRDefault="00080A32" w:rsidP="005133DF">
      <w:pPr>
        <w:autoSpaceDE w:val="0"/>
        <w:jc w:val="both"/>
        <w:rPr>
          <w:rFonts w:ascii="Arial" w:hAnsi="Arial" w:cs="Arial"/>
          <w:color w:val="000000"/>
          <w:sz w:val="22"/>
          <w:szCs w:val="22"/>
        </w:rPr>
      </w:pPr>
      <w:r>
        <w:rPr>
          <w:rFonts w:ascii="Arial" w:hAnsi="Arial" w:cs="Arial"/>
          <w:color w:val="000000"/>
          <w:sz w:val="22"/>
          <w:szCs w:val="22"/>
        </w:rPr>
        <w:t xml:space="preserve">PREGÃO PRESENCIAL N.º </w:t>
      </w:r>
      <w:r w:rsidR="002C0EE7">
        <w:rPr>
          <w:rFonts w:ascii="Arial" w:hAnsi="Arial" w:cs="Arial"/>
          <w:color w:val="000000"/>
          <w:sz w:val="22"/>
          <w:szCs w:val="22"/>
        </w:rPr>
        <w:t>08</w:t>
      </w:r>
      <w:r w:rsidR="00C559E2">
        <w:rPr>
          <w:rFonts w:ascii="Arial" w:hAnsi="Arial" w:cs="Arial"/>
          <w:color w:val="000000"/>
          <w:sz w:val="22"/>
          <w:szCs w:val="22"/>
        </w:rPr>
        <w:t>/2017</w:t>
      </w:r>
      <w:r>
        <w:rPr>
          <w:rFonts w:ascii="Arial" w:hAnsi="Arial" w:cs="Arial"/>
          <w:color w:val="000000"/>
          <w:sz w:val="22"/>
          <w:szCs w:val="22"/>
        </w:rPr>
        <w:t xml:space="preserve"> </w:t>
      </w:r>
    </w:p>
    <w:p w:rsidR="005133DF" w:rsidRDefault="00DB76B4" w:rsidP="005133DF">
      <w:pPr>
        <w:autoSpaceDE w:val="0"/>
        <w:jc w:val="both"/>
        <w:rPr>
          <w:rFonts w:ascii="Arial" w:hAnsi="Arial" w:cs="Arial"/>
          <w:color w:val="000000"/>
          <w:sz w:val="22"/>
          <w:szCs w:val="22"/>
        </w:rPr>
      </w:pPr>
      <w:r>
        <w:rPr>
          <w:rFonts w:ascii="Arial" w:hAnsi="Arial" w:cs="Arial"/>
          <w:color w:val="000000"/>
          <w:sz w:val="22"/>
          <w:szCs w:val="22"/>
        </w:rPr>
        <w:t>PROCESSO Nº</w:t>
      </w:r>
      <w:r w:rsidR="00C559E2">
        <w:rPr>
          <w:rFonts w:ascii="Arial" w:eastAsia="Batang" w:hAnsi="Arial" w:cs="Arial"/>
          <w:bCs/>
          <w:color w:val="000000"/>
          <w:sz w:val="22"/>
          <w:szCs w:val="22"/>
        </w:rPr>
        <w:t>59.575/2017– 10/07/2017</w:t>
      </w: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color w:val="000000"/>
          <w:sz w:val="22"/>
          <w:szCs w:val="22"/>
        </w:rPr>
        <w:t>Por este instrumento particular de Procuração, a (Razão Social da Empresa), com sede (endereço completo da matriz) inscrita no CNPJ/MF sob nº. ................e Inscrição Estadual sob n.º ......................, representada neste ato por seu(s) (qualificação(</w:t>
      </w:r>
      <w:proofErr w:type="spellStart"/>
      <w:r>
        <w:rPr>
          <w:rFonts w:ascii="Arial" w:hAnsi="Arial" w:cs="Arial"/>
          <w:color w:val="000000"/>
          <w:sz w:val="22"/>
          <w:szCs w:val="22"/>
        </w:rPr>
        <w:t>ões</w:t>
      </w:r>
      <w:proofErr w:type="spellEnd"/>
      <w:r>
        <w:rPr>
          <w:rFonts w:ascii="Arial" w:hAnsi="Arial" w:cs="Arial"/>
          <w:color w:val="000000"/>
          <w:sz w:val="22"/>
          <w:szCs w:val="22"/>
        </w:rPr>
        <w:t xml:space="preserve">) do(s) outorgante(s) </w:t>
      </w:r>
      <w:proofErr w:type="spellStart"/>
      <w:r>
        <w:rPr>
          <w:rFonts w:ascii="Arial" w:hAnsi="Arial" w:cs="Arial"/>
          <w:color w:val="000000"/>
          <w:sz w:val="22"/>
          <w:szCs w:val="22"/>
        </w:rPr>
        <w:t>Sr</w:t>
      </w:r>
      <w:proofErr w:type="spellEnd"/>
      <w:r>
        <w:rPr>
          <w:rFonts w:ascii="Arial" w:hAnsi="Arial" w:cs="Arial"/>
          <w:color w:val="000000"/>
          <w:sz w:val="22"/>
          <w:szCs w:val="22"/>
        </w:rPr>
        <w:t xml:space="preserve">(a) (s)........................., portador(es) da Cédula de Identidade RG n.º ............ e CPF n.º ............, nomeia e constitui seu bastante Procurador o(a) </w:t>
      </w:r>
      <w:proofErr w:type="spellStart"/>
      <w:r>
        <w:rPr>
          <w:rFonts w:ascii="Arial" w:hAnsi="Arial" w:cs="Arial"/>
          <w:color w:val="000000"/>
          <w:sz w:val="22"/>
          <w:szCs w:val="22"/>
        </w:rPr>
        <w:t>Sr</w:t>
      </w:r>
      <w:proofErr w:type="spellEnd"/>
      <w:r>
        <w:rPr>
          <w:rFonts w:ascii="Arial" w:hAnsi="Arial" w:cs="Arial"/>
          <w:color w:val="000000"/>
          <w:sz w:val="22"/>
          <w:szCs w:val="22"/>
        </w:rPr>
        <w:t>(a). ..........................., portador(a) da Cédula de Identidade RG n.º ............ e CPF n.º ............, a quem confere amplos poderes para representá-l</w:t>
      </w:r>
      <w:r w:rsidR="00DB76B4">
        <w:rPr>
          <w:rFonts w:ascii="Arial" w:hAnsi="Arial" w:cs="Arial"/>
          <w:color w:val="000000"/>
          <w:sz w:val="22"/>
          <w:szCs w:val="22"/>
        </w:rPr>
        <w:t>a perante a CMCI</w:t>
      </w:r>
      <w:r>
        <w:rPr>
          <w:rFonts w:ascii="Arial" w:hAnsi="Arial" w:cs="Arial"/>
          <w:color w:val="000000"/>
          <w:sz w:val="22"/>
          <w:szCs w:val="22"/>
        </w:rPr>
        <w:t xml:space="preserve">, no que se referir ao </w:t>
      </w:r>
      <w:r w:rsidR="00DB76B4">
        <w:rPr>
          <w:rFonts w:ascii="Arial" w:hAnsi="Arial" w:cs="Arial"/>
          <w:b/>
          <w:bCs/>
          <w:color w:val="000000"/>
          <w:sz w:val="22"/>
          <w:szCs w:val="22"/>
        </w:rPr>
        <w:t xml:space="preserve">Pregão Presencial n.º </w:t>
      </w:r>
      <w:r w:rsidR="002C0EE7">
        <w:rPr>
          <w:rFonts w:ascii="Arial" w:hAnsi="Arial" w:cs="Arial"/>
          <w:b/>
          <w:bCs/>
          <w:color w:val="000000"/>
          <w:sz w:val="22"/>
          <w:szCs w:val="22"/>
        </w:rPr>
        <w:t>08</w:t>
      </w:r>
      <w:r>
        <w:rPr>
          <w:rFonts w:ascii="Arial" w:hAnsi="Arial" w:cs="Arial"/>
          <w:b/>
          <w:bCs/>
          <w:color w:val="000000"/>
          <w:sz w:val="22"/>
          <w:szCs w:val="22"/>
        </w:rPr>
        <w:t>/201</w:t>
      </w:r>
      <w:r w:rsidR="00C559E2">
        <w:rPr>
          <w:rFonts w:ascii="Arial" w:hAnsi="Arial" w:cs="Arial"/>
          <w:b/>
          <w:bCs/>
          <w:color w:val="000000"/>
          <w:sz w:val="22"/>
          <w:szCs w:val="22"/>
        </w:rPr>
        <w:t>7</w:t>
      </w:r>
      <w:r>
        <w:rPr>
          <w:rFonts w:ascii="Arial" w:hAnsi="Arial" w:cs="Arial"/>
          <w:color w:val="000000"/>
          <w:sz w:val="22"/>
          <w:szCs w:val="22"/>
        </w:rPr>
        <w:t xml:space="preserve">, com poderes para tomar qualquer decisão durante todas as fases da Licitação, inclusive apresentar proposta em nome da Outorgante, formular verbalmente novas propostas de preços na(s) etapa(s) de lances, desistir expressamente da intenção de interpor recurso administrativo, manifestar imediata e motivadamente a intenção de interpor recurso administrativo ao final da sessão, interpor recursos administrativos, assinar a Ata da sessão, prestar todos os </w:t>
      </w:r>
      <w:r w:rsidR="00DB76B4">
        <w:rPr>
          <w:rFonts w:ascii="Arial" w:hAnsi="Arial" w:cs="Arial"/>
          <w:color w:val="000000"/>
          <w:sz w:val="22"/>
          <w:szCs w:val="22"/>
        </w:rPr>
        <w:t>esclarecimentos solicitados pela Pregoeira</w:t>
      </w:r>
      <w:r>
        <w:rPr>
          <w:rFonts w:ascii="Arial" w:hAnsi="Arial" w:cs="Arial"/>
          <w:color w:val="000000"/>
          <w:sz w:val="22"/>
          <w:szCs w:val="22"/>
        </w:rPr>
        <w:t>, podendo, enfim praticar todos os demais atos pertinentes ao certame em nome da Outorgante, inclusive assinar Contratos de Fornecimento/serviços e demais compromissos (opcional).</w:t>
      </w: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color w:val="000000"/>
          <w:sz w:val="22"/>
          <w:szCs w:val="22"/>
        </w:rPr>
        <w:t>Por ser verdade, firmamos a presente procuração para que produza os efeitos legais.</w:t>
      </w:r>
    </w:p>
    <w:p w:rsidR="005133DF" w:rsidRDefault="005133DF" w:rsidP="005133DF">
      <w:pPr>
        <w:autoSpaceDE w:val="0"/>
        <w:jc w:val="both"/>
        <w:rPr>
          <w:rFonts w:ascii="Arial" w:hAnsi="Arial" w:cs="Arial"/>
          <w:color w:val="000000"/>
          <w:sz w:val="22"/>
          <w:szCs w:val="22"/>
        </w:rPr>
      </w:pPr>
    </w:p>
    <w:p w:rsidR="005133DF" w:rsidRDefault="005133DF" w:rsidP="005133DF">
      <w:pPr>
        <w:autoSpaceDE w:val="0"/>
        <w:jc w:val="both"/>
        <w:rPr>
          <w:rFonts w:ascii="Arial" w:hAnsi="Arial" w:cs="Arial"/>
          <w:b/>
          <w:color w:val="000000"/>
          <w:sz w:val="22"/>
          <w:szCs w:val="22"/>
        </w:rPr>
      </w:pPr>
      <w:r>
        <w:rPr>
          <w:rFonts w:ascii="Arial" w:hAnsi="Arial" w:cs="Arial"/>
          <w:color w:val="000000"/>
          <w:sz w:val="22"/>
          <w:szCs w:val="22"/>
        </w:rPr>
        <w:t>Local e data.</w:t>
      </w:r>
    </w:p>
    <w:p w:rsidR="005133DF" w:rsidRDefault="005133DF" w:rsidP="005133DF">
      <w:pPr>
        <w:autoSpaceDE w:val="0"/>
        <w:jc w:val="both"/>
        <w:rPr>
          <w:rFonts w:ascii="Arial" w:hAnsi="Arial" w:cs="Arial"/>
          <w:b/>
          <w:color w:val="000000"/>
          <w:sz w:val="22"/>
          <w:szCs w:val="22"/>
        </w:rPr>
      </w:pPr>
    </w:p>
    <w:p w:rsidR="005133DF" w:rsidRDefault="005133DF" w:rsidP="005133DF">
      <w:pPr>
        <w:autoSpaceDE w:val="0"/>
        <w:jc w:val="both"/>
        <w:rPr>
          <w:rFonts w:ascii="Arial" w:hAnsi="Arial" w:cs="Arial"/>
          <w:color w:val="000000"/>
          <w:sz w:val="22"/>
          <w:szCs w:val="22"/>
        </w:rPr>
      </w:pPr>
      <w:r>
        <w:rPr>
          <w:rFonts w:ascii="Arial" w:hAnsi="Arial" w:cs="Arial"/>
          <w:b/>
          <w:color w:val="000000"/>
          <w:sz w:val="22"/>
          <w:szCs w:val="22"/>
          <w:u w:val="single"/>
        </w:rPr>
        <w:t>OBSERVAÇÕES</w:t>
      </w:r>
      <w:r>
        <w:rPr>
          <w:rFonts w:ascii="Arial" w:hAnsi="Arial" w:cs="Arial"/>
          <w:b/>
          <w:color w:val="000000"/>
          <w:sz w:val="22"/>
          <w:szCs w:val="22"/>
        </w:rPr>
        <w:t>:</w:t>
      </w:r>
    </w:p>
    <w:p w:rsidR="005133DF" w:rsidRDefault="005133DF" w:rsidP="005133DF">
      <w:pPr>
        <w:autoSpaceDE w:val="0"/>
        <w:jc w:val="both"/>
        <w:rPr>
          <w:rFonts w:ascii="Arial" w:hAnsi="Arial" w:cs="Arial"/>
          <w:color w:val="000000"/>
          <w:sz w:val="22"/>
          <w:szCs w:val="22"/>
        </w:rPr>
      </w:pPr>
    </w:p>
    <w:p w:rsidR="005133DF" w:rsidRDefault="005133DF" w:rsidP="005133DF">
      <w:pPr>
        <w:numPr>
          <w:ilvl w:val="0"/>
          <w:numId w:val="15"/>
        </w:numPr>
        <w:autoSpaceDE w:val="0"/>
        <w:jc w:val="both"/>
        <w:rPr>
          <w:rFonts w:ascii="Arial" w:hAnsi="Arial" w:cs="Arial"/>
          <w:b/>
          <w:color w:val="000000"/>
          <w:sz w:val="22"/>
          <w:szCs w:val="22"/>
        </w:rPr>
      </w:pPr>
      <w:r>
        <w:rPr>
          <w:rFonts w:ascii="Arial" w:hAnsi="Arial" w:cs="Arial"/>
          <w:b/>
          <w:color w:val="000000"/>
          <w:sz w:val="22"/>
          <w:szCs w:val="22"/>
        </w:rPr>
        <w:t>O LICITANTE DEVERÁ APRESENTAR NO ATO DO CREDENCIAMENTO DOCUMENTAÇÃO QUE COMPROVE TOTAIS PODERES PARA PARTICIPAR DO PREGÃO.</w:t>
      </w:r>
    </w:p>
    <w:p w:rsidR="005133DF" w:rsidRDefault="005133DF" w:rsidP="005133DF">
      <w:pPr>
        <w:autoSpaceDE w:val="0"/>
        <w:jc w:val="both"/>
        <w:rPr>
          <w:rFonts w:ascii="Arial" w:hAnsi="Arial" w:cs="Arial"/>
          <w:b/>
          <w:color w:val="000000"/>
          <w:sz w:val="22"/>
          <w:szCs w:val="22"/>
        </w:rPr>
      </w:pPr>
    </w:p>
    <w:p w:rsidR="005133DF" w:rsidRDefault="005133DF" w:rsidP="005133DF">
      <w:pPr>
        <w:numPr>
          <w:ilvl w:val="0"/>
          <w:numId w:val="15"/>
        </w:numPr>
        <w:autoSpaceDE w:val="0"/>
        <w:jc w:val="both"/>
        <w:rPr>
          <w:rFonts w:ascii="Arial" w:hAnsi="Arial" w:cs="Arial"/>
          <w:b/>
          <w:bCs/>
          <w:color w:val="000000"/>
          <w:sz w:val="22"/>
          <w:szCs w:val="22"/>
        </w:rPr>
      </w:pPr>
      <w:r>
        <w:rPr>
          <w:rFonts w:ascii="Arial" w:hAnsi="Arial" w:cs="Arial"/>
          <w:b/>
          <w:color w:val="000000"/>
          <w:sz w:val="22"/>
          <w:szCs w:val="22"/>
        </w:rPr>
        <w:t>DEVERÁ SER APRESENTADO DOCUMENTO QUE COMPROVE QUE O SUBSCRITOR TEM PODERES PARA A OUTORGA (ITEM 3.4 - EDITAL).</w:t>
      </w:r>
    </w:p>
    <w:p w:rsidR="005133DF" w:rsidRDefault="005133DF" w:rsidP="005133DF">
      <w:pPr>
        <w:autoSpaceDE w:val="0"/>
        <w:jc w:val="both"/>
        <w:rPr>
          <w:rFonts w:ascii="Arial" w:hAnsi="Arial" w:cs="Arial"/>
          <w:b/>
          <w:bCs/>
          <w:color w:val="000000"/>
          <w:sz w:val="22"/>
          <w:szCs w:val="22"/>
        </w:rPr>
      </w:pPr>
    </w:p>
    <w:p w:rsidR="005133DF" w:rsidRDefault="005133DF" w:rsidP="005133DF">
      <w:pPr>
        <w:numPr>
          <w:ilvl w:val="0"/>
          <w:numId w:val="15"/>
        </w:numPr>
        <w:autoSpaceDE w:val="0"/>
        <w:rPr>
          <w:rFonts w:ascii="Arial" w:hAnsi="Arial" w:cs="Arial"/>
          <w:b/>
          <w:color w:val="000000"/>
          <w:sz w:val="22"/>
          <w:szCs w:val="22"/>
        </w:rPr>
      </w:pPr>
      <w:r>
        <w:rPr>
          <w:rFonts w:ascii="Arial" w:hAnsi="Arial" w:cs="Arial"/>
          <w:b/>
          <w:bCs/>
          <w:color w:val="000000"/>
          <w:sz w:val="22"/>
          <w:szCs w:val="22"/>
          <w:u w:val="single"/>
        </w:rPr>
        <w:t>O PRESENTE DOCUMENTO DEVERÁ ESTA</w:t>
      </w:r>
      <w:r w:rsidR="00824252">
        <w:rPr>
          <w:rFonts w:ascii="Arial" w:hAnsi="Arial" w:cs="Arial"/>
          <w:b/>
          <w:bCs/>
          <w:color w:val="000000"/>
          <w:sz w:val="22"/>
          <w:szCs w:val="22"/>
          <w:u w:val="single"/>
        </w:rPr>
        <w:t>R</w:t>
      </w:r>
      <w:r>
        <w:rPr>
          <w:rFonts w:ascii="Arial" w:hAnsi="Arial" w:cs="Arial"/>
          <w:b/>
          <w:bCs/>
          <w:color w:val="000000"/>
          <w:sz w:val="22"/>
          <w:szCs w:val="22"/>
          <w:u w:val="single"/>
        </w:rPr>
        <w:t xml:space="preserve"> COM FIRMA RECONHECIDA (ITEM 3.3 – EDITAL) </w:t>
      </w:r>
    </w:p>
    <w:p w:rsidR="005133DF" w:rsidRDefault="005133DF" w:rsidP="005133DF">
      <w:pPr>
        <w:pageBreakBefore/>
        <w:jc w:val="center"/>
        <w:rPr>
          <w:rFonts w:ascii="Arial" w:hAnsi="Arial" w:cs="Arial"/>
          <w:b/>
          <w:color w:val="000000"/>
          <w:sz w:val="22"/>
          <w:szCs w:val="22"/>
        </w:rPr>
      </w:pPr>
      <w:r>
        <w:rPr>
          <w:rFonts w:ascii="Arial" w:hAnsi="Arial" w:cs="Arial"/>
          <w:b/>
          <w:color w:val="000000"/>
          <w:sz w:val="22"/>
          <w:szCs w:val="22"/>
        </w:rPr>
        <w:lastRenderedPageBreak/>
        <w:t>ANEXO III</w:t>
      </w:r>
    </w:p>
    <w:p w:rsidR="005133DF" w:rsidRDefault="005133DF" w:rsidP="005133DF">
      <w:pPr>
        <w:jc w:val="center"/>
        <w:rPr>
          <w:rFonts w:ascii="Arial" w:hAnsi="Arial" w:cs="Arial"/>
          <w:b/>
          <w:color w:val="000000"/>
          <w:sz w:val="22"/>
          <w:szCs w:val="22"/>
        </w:rPr>
      </w:pPr>
    </w:p>
    <w:p w:rsidR="005133DF" w:rsidRDefault="005133DF" w:rsidP="005133DF">
      <w:pPr>
        <w:jc w:val="center"/>
        <w:rPr>
          <w:rFonts w:ascii="Arial" w:hAnsi="Arial" w:cs="Arial"/>
          <w:color w:val="000000"/>
          <w:sz w:val="22"/>
          <w:szCs w:val="22"/>
        </w:rPr>
      </w:pPr>
      <w:r>
        <w:rPr>
          <w:rFonts w:ascii="Arial" w:hAnsi="Arial" w:cs="Arial"/>
          <w:b/>
          <w:color w:val="000000"/>
          <w:sz w:val="22"/>
          <w:szCs w:val="22"/>
        </w:rPr>
        <w:t>MODELO DE DECLARAÇÃO</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DB76B4" w:rsidP="005133DF">
      <w:pPr>
        <w:jc w:val="both"/>
        <w:rPr>
          <w:rFonts w:ascii="Arial" w:hAnsi="Arial" w:cs="Arial"/>
          <w:color w:val="000000"/>
          <w:sz w:val="22"/>
          <w:szCs w:val="22"/>
        </w:rPr>
      </w:pPr>
      <w:r>
        <w:rPr>
          <w:rFonts w:ascii="Arial" w:hAnsi="Arial" w:cs="Arial"/>
          <w:color w:val="000000"/>
          <w:sz w:val="22"/>
          <w:szCs w:val="22"/>
        </w:rPr>
        <w:t>Cachoeiro de Itapemirim</w:t>
      </w:r>
      <w:r w:rsidR="005133DF">
        <w:rPr>
          <w:rFonts w:ascii="Arial" w:hAnsi="Arial" w:cs="Arial"/>
          <w:color w:val="000000"/>
          <w:sz w:val="22"/>
          <w:szCs w:val="22"/>
        </w:rPr>
        <w:t>-</w:t>
      </w:r>
      <w:proofErr w:type="gramStart"/>
      <w:r w:rsidR="005133DF">
        <w:rPr>
          <w:rFonts w:ascii="Arial" w:hAnsi="Arial" w:cs="Arial"/>
          <w:color w:val="000000"/>
          <w:sz w:val="22"/>
          <w:szCs w:val="22"/>
        </w:rPr>
        <w:t xml:space="preserve">ES,   </w:t>
      </w:r>
      <w:proofErr w:type="gramEnd"/>
      <w:r w:rsidR="005133DF">
        <w:rPr>
          <w:rFonts w:ascii="Arial" w:hAnsi="Arial" w:cs="Arial"/>
          <w:color w:val="000000"/>
          <w:sz w:val="22"/>
          <w:szCs w:val="22"/>
        </w:rPr>
        <w:t xml:space="preserve">               de                                 </w:t>
      </w:r>
      <w:proofErr w:type="spellStart"/>
      <w:r w:rsidR="005133DF">
        <w:rPr>
          <w:rFonts w:ascii="Arial" w:hAnsi="Arial" w:cs="Arial"/>
          <w:color w:val="000000"/>
          <w:sz w:val="22"/>
          <w:szCs w:val="22"/>
        </w:rPr>
        <w:t>de</w:t>
      </w:r>
      <w:proofErr w:type="spellEnd"/>
      <w:r w:rsidR="005133DF">
        <w:rPr>
          <w:rFonts w:ascii="Arial" w:hAnsi="Arial" w:cs="Arial"/>
          <w:color w:val="000000"/>
          <w:sz w:val="22"/>
          <w:szCs w:val="22"/>
        </w:rPr>
        <w:t xml:space="preserve"> 201</w:t>
      </w:r>
      <w:r w:rsidR="0023184E">
        <w:rPr>
          <w:rFonts w:ascii="Arial" w:hAnsi="Arial" w:cs="Arial"/>
          <w:color w:val="000000"/>
          <w:sz w:val="22"/>
          <w:szCs w:val="22"/>
        </w:rPr>
        <w:t>7</w:t>
      </w:r>
      <w:r w:rsidR="005133DF">
        <w:rPr>
          <w:rFonts w:ascii="Arial" w:hAnsi="Arial" w:cs="Arial"/>
          <w:color w:val="000000"/>
          <w:sz w:val="22"/>
          <w:szCs w:val="22"/>
        </w:rPr>
        <w:t>.</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color w:val="000000"/>
          <w:sz w:val="22"/>
          <w:szCs w:val="22"/>
        </w:rPr>
        <w:t>À</w:t>
      </w:r>
      <w:r w:rsidR="00DB76B4">
        <w:rPr>
          <w:rFonts w:ascii="Arial" w:hAnsi="Arial" w:cs="Arial"/>
          <w:color w:val="000000"/>
          <w:sz w:val="22"/>
          <w:szCs w:val="22"/>
        </w:rPr>
        <w:t xml:space="preserve"> Pregoeira Oficial da Câmara</w:t>
      </w:r>
      <w:r>
        <w:rPr>
          <w:rFonts w:ascii="Arial" w:hAnsi="Arial" w:cs="Arial"/>
          <w:color w:val="000000"/>
          <w:sz w:val="22"/>
          <w:szCs w:val="22"/>
        </w:rPr>
        <w:t xml:space="preserve"> Municipal de</w:t>
      </w:r>
      <w:r w:rsidR="00DB76B4">
        <w:rPr>
          <w:rFonts w:ascii="Arial" w:hAnsi="Arial" w:cs="Arial"/>
          <w:color w:val="000000"/>
          <w:sz w:val="22"/>
          <w:szCs w:val="22"/>
        </w:rPr>
        <w:t xml:space="preserve"> Cachoeiro de</w:t>
      </w:r>
      <w:r>
        <w:rPr>
          <w:rFonts w:ascii="Arial" w:hAnsi="Arial" w:cs="Arial"/>
          <w:color w:val="000000"/>
          <w:sz w:val="22"/>
          <w:szCs w:val="22"/>
        </w:rPr>
        <w:t xml:space="preserve"> Itapemirim</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color w:val="000000"/>
          <w:sz w:val="22"/>
          <w:szCs w:val="22"/>
        </w:rPr>
        <w:t xml:space="preserve">Assunto: Declaração de atendimento de exigências </w:t>
      </w:r>
      <w:proofErr w:type="spellStart"/>
      <w:r>
        <w:rPr>
          <w:rFonts w:ascii="Arial" w:hAnsi="Arial" w:cs="Arial"/>
          <w:color w:val="000000"/>
          <w:sz w:val="22"/>
          <w:szCs w:val="22"/>
        </w:rPr>
        <w:t>habilitatórias</w:t>
      </w:r>
      <w:proofErr w:type="spellEnd"/>
      <w:r>
        <w:rPr>
          <w:rFonts w:ascii="Arial" w:hAnsi="Arial" w:cs="Arial"/>
          <w:color w:val="000000"/>
          <w:sz w:val="22"/>
          <w:szCs w:val="22"/>
        </w:rPr>
        <w:t xml:space="preserve"> para </w:t>
      </w:r>
      <w:r w:rsidR="00DB76B4">
        <w:rPr>
          <w:rFonts w:ascii="Arial" w:hAnsi="Arial" w:cs="Arial"/>
          <w:color w:val="000000"/>
          <w:sz w:val="22"/>
          <w:szCs w:val="22"/>
        </w:rPr>
        <w:t xml:space="preserve">participação no </w:t>
      </w:r>
      <w:r w:rsidR="0023184E">
        <w:rPr>
          <w:rFonts w:ascii="Arial" w:hAnsi="Arial" w:cs="Arial"/>
          <w:color w:val="000000"/>
          <w:sz w:val="22"/>
          <w:szCs w:val="22"/>
        </w:rPr>
        <w:t>Pregão Nº</w:t>
      </w:r>
      <w:r w:rsidR="00DB76B4">
        <w:rPr>
          <w:rFonts w:ascii="Arial" w:hAnsi="Arial" w:cs="Arial"/>
          <w:color w:val="000000"/>
          <w:sz w:val="22"/>
          <w:szCs w:val="22"/>
        </w:rPr>
        <w:t>.</w:t>
      </w:r>
      <w:r w:rsidR="00AB2952">
        <w:rPr>
          <w:rFonts w:ascii="Arial" w:hAnsi="Arial" w:cs="Arial"/>
          <w:color w:val="000000"/>
          <w:sz w:val="22"/>
          <w:szCs w:val="22"/>
        </w:rPr>
        <w:t>08</w:t>
      </w:r>
      <w:r>
        <w:rPr>
          <w:rFonts w:ascii="Arial" w:hAnsi="Arial" w:cs="Arial"/>
          <w:color w:val="000000"/>
          <w:sz w:val="22"/>
          <w:szCs w:val="22"/>
        </w:rPr>
        <w:t>/201</w:t>
      </w:r>
      <w:r w:rsidR="0023184E">
        <w:rPr>
          <w:rFonts w:ascii="Arial" w:hAnsi="Arial" w:cs="Arial"/>
          <w:color w:val="000000"/>
          <w:sz w:val="22"/>
          <w:szCs w:val="22"/>
        </w:rPr>
        <w:t>7</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color w:val="000000"/>
          <w:sz w:val="22"/>
          <w:szCs w:val="22"/>
        </w:rPr>
        <w:t>O(</w:t>
      </w:r>
      <w:proofErr w:type="gramStart"/>
      <w:r>
        <w:rPr>
          <w:rFonts w:ascii="Arial" w:hAnsi="Arial" w:cs="Arial"/>
          <w:color w:val="000000"/>
          <w:sz w:val="22"/>
          <w:szCs w:val="22"/>
        </w:rPr>
        <w:t>s)  abaixo</w:t>
      </w:r>
      <w:proofErr w:type="gramEnd"/>
      <w:r>
        <w:rPr>
          <w:rFonts w:ascii="Arial" w:hAnsi="Arial" w:cs="Arial"/>
          <w:color w:val="000000"/>
          <w:sz w:val="22"/>
          <w:szCs w:val="22"/>
        </w:rPr>
        <w:t xml:space="preserve"> assinado(s), na qualidade de responsável(</w:t>
      </w:r>
      <w:proofErr w:type="spellStart"/>
      <w:r>
        <w:rPr>
          <w:rFonts w:ascii="Arial" w:hAnsi="Arial" w:cs="Arial"/>
          <w:color w:val="000000"/>
          <w:sz w:val="22"/>
          <w:szCs w:val="22"/>
        </w:rPr>
        <w:t>is</w:t>
      </w:r>
      <w:proofErr w:type="spellEnd"/>
      <w:r>
        <w:rPr>
          <w:rFonts w:ascii="Arial" w:hAnsi="Arial" w:cs="Arial"/>
          <w:color w:val="000000"/>
          <w:sz w:val="22"/>
          <w:szCs w:val="22"/>
        </w:rPr>
        <w:t>) legal(</w:t>
      </w:r>
      <w:proofErr w:type="spellStart"/>
      <w:r>
        <w:rPr>
          <w:rFonts w:ascii="Arial" w:hAnsi="Arial" w:cs="Arial"/>
          <w:color w:val="000000"/>
          <w:sz w:val="22"/>
          <w:szCs w:val="22"/>
        </w:rPr>
        <w:t>is</w:t>
      </w:r>
      <w:proofErr w:type="spellEnd"/>
      <w:r>
        <w:rPr>
          <w:rFonts w:ascii="Arial" w:hAnsi="Arial" w:cs="Arial"/>
          <w:color w:val="000000"/>
          <w:sz w:val="22"/>
          <w:szCs w:val="22"/>
        </w:rPr>
        <w:t xml:space="preserve">) pela empresa _____________________________, inscrita no CNPJ sob o </w:t>
      </w:r>
      <w:proofErr w:type="spellStart"/>
      <w:r>
        <w:rPr>
          <w:rFonts w:ascii="Arial" w:hAnsi="Arial" w:cs="Arial"/>
          <w:color w:val="000000"/>
          <w:sz w:val="22"/>
          <w:szCs w:val="22"/>
        </w:rPr>
        <w:t>n.°</w:t>
      </w:r>
      <w:proofErr w:type="spellEnd"/>
      <w:r>
        <w:rPr>
          <w:rFonts w:ascii="Arial" w:hAnsi="Arial" w:cs="Arial"/>
          <w:color w:val="000000"/>
          <w:sz w:val="22"/>
          <w:szCs w:val="22"/>
        </w:rPr>
        <w:t xml:space="preserve"> ________________________DECLARA, sob as penas da lei, principalmente a disposta no art. 7° da Lei </w:t>
      </w:r>
      <w:proofErr w:type="spellStart"/>
      <w:r>
        <w:rPr>
          <w:rFonts w:ascii="Arial" w:hAnsi="Arial" w:cs="Arial"/>
          <w:color w:val="000000"/>
          <w:sz w:val="22"/>
          <w:szCs w:val="22"/>
        </w:rPr>
        <w:t>n.°</w:t>
      </w:r>
      <w:proofErr w:type="spellEnd"/>
      <w:r>
        <w:rPr>
          <w:rFonts w:ascii="Arial" w:hAnsi="Arial" w:cs="Arial"/>
          <w:color w:val="000000"/>
          <w:sz w:val="22"/>
          <w:szCs w:val="22"/>
        </w:rPr>
        <w:t xml:space="preserve"> 10.520/02, que satisfaz plenamente todas as exigências </w:t>
      </w:r>
      <w:proofErr w:type="spellStart"/>
      <w:r>
        <w:rPr>
          <w:rFonts w:ascii="Arial" w:hAnsi="Arial" w:cs="Arial"/>
          <w:color w:val="000000"/>
          <w:sz w:val="22"/>
          <w:szCs w:val="22"/>
        </w:rPr>
        <w:t>habilitatórias</w:t>
      </w:r>
      <w:proofErr w:type="spellEnd"/>
      <w:r>
        <w:rPr>
          <w:rFonts w:ascii="Arial" w:hAnsi="Arial" w:cs="Arial"/>
          <w:color w:val="000000"/>
          <w:sz w:val="22"/>
          <w:szCs w:val="22"/>
        </w:rPr>
        <w:t xml:space="preserve"> previstas no certame epigrafado, em obediência ao disposto no art. 4°, VII da Lei </w:t>
      </w:r>
      <w:proofErr w:type="spellStart"/>
      <w:r>
        <w:rPr>
          <w:rFonts w:ascii="Arial" w:hAnsi="Arial" w:cs="Arial"/>
          <w:color w:val="000000"/>
          <w:sz w:val="22"/>
          <w:szCs w:val="22"/>
        </w:rPr>
        <w:t>n.°</w:t>
      </w:r>
      <w:proofErr w:type="spellEnd"/>
      <w:r>
        <w:rPr>
          <w:rFonts w:ascii="Arial" w:hAnsi="Arial" w:cs="Arial"/>
          <w:color w:val="000000"/>
          <w:sz w:val="22"/>
          <w:szCs w:val="22"/>
        </w:rPr>
        <w:t xml:space="preserve"> 10.520/02.</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color w:val="000000"/>
          <w:sz w:val="22"/>
          <w:szCs w:val="22"/>
        </w:rPr>
        <w:t>Assinatura Identificável</w:t>
      </w:r>
    </w:p>
    <w:p w:rsidR="005133DF" w:rsidRDefault="005133DF" w:rsidP="005133DF">
      <w:pPr>
        <w:pStyle w:val="Corpodetexto"/>
        <w:rPr>
          <w:rFonts w:ascii="Arial" w:hAnsi="Arial" w:cs="Arial"/>
          <w:color w:val="000000"/>
          <w:sz w:val="22"/>
          <w:szCs w:val="22"/>
        </w:rPr>
      </w:pPr>
      <w:r>
        <w:rPr>
          <w:rFonts w:ascii="Arial" w:hAnsi="Arial" w:cs="Arial"/>
          <w:color w:val="000000"/>
          <w:sz w:val="22"/>
          <w:szCs w:val="22"/>
        </w:rPr>
        <w:t>(nome do representante da empresa)</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tabs>
          <w:tab w:val="left" w:pos="0"/>
          <w:tab w:val="center" w:pos="4818"/>
          <w:tab w:val="left" w:pos="5040"/>
          <w:tab w:val="left" w:pos="5760"/>
          <w:tab w:val="left" w:pos="6480"/>
          <w:tab w:val="left" w:pos="7200"/>
          <w:tab w:val="left" w:pos="7920"/>
          <w:tab w:val="left" w:pos="8640"/>
          <w:tab w:val="left" w:pos="9360"/>
          <w:tab w:val="left" w:pos="10080"/>
        </w:tabs>
        <w:jc w:val="both"/>
        <w:rPr>
          <w:rFonts w:ascii="Arial" w:hAnsi="Arial" w:cs="Arial"/>
          <w:color w:val="000000"/>
          <w:sz w:val="22"/>
          <w:szCs w:val="22"/>
        </w:rPr>
      </w:pPr>
      <w:r>
        <w:rPr>
          <w:rFonts w:ascii="Arial" w:eastAsia="Batang" w:hAnsi="Arial" w:cs="Arial"/>
          <w:b/>
          <w:color w:val="000000"/>
          <w:sz w:val="22"/>
          <w:szCs w:val="22"/>
        </w:rPr>
        <w:t>Obs. Esta Declaração deverá estar dentro do Envelope de CREDENCIAMENTO (Envelope Nº. 01)</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pageBreakBefore/>
        <w:jc w:val="center"/>
        <w:rPr>
          <w:rFonts w:ascii="Arial" w:eastAsia="Batang" w:hAnsi="Arial" w:cs="Arial"/>
          <w:sz w:val="22"/>
          <w:szCs w:val="22"/>
        </w:rPr>
      </w:pPr>
      <w:r>
        <w:rPr>
          <w:rFonts w:ascii="Arial" w:hAnsi="Arial" w:cs="Arial"/>
          <w:b/>
          <w:color w:val="000000"/>
          <w:sz w:val="22"/>
          <w:szCs w:val="22"/>
        </w:rPr>
        <w:lastRenderedPageBreak/>
        <w:t>ANEXO IV</w:t>
      </w:r>
    </w:p>
    <w:p w:rsidR="005133DF" w:rsidRDefault="005133DF" w:rsidP="005133DF">
      <w:pPr>
        <w:rPr>
          <w:rFonts w:ascii="Arial" w:eastAsia="Batang" w:hAnsi="Arial" w:cs="Arial"/>
          <w:sz w:val="22"/>
          <w:szCs w:val="22"/>
        </w:rPr>
      </w:pPr>
    </w:p>
    <w:p w:rsidR="005133DF" w:rsidRDefault="005133DF" w:rsidP="005133DF">
      <w:pPr>
        <w:pStyle w:val="Ttulo6"/>
        <w:numPr>
          <w:ilvl w:val="5"/>
          <w:numId w:val="13"/>
        </w:numPr>
        <w:jc w:val="center"/>
        <w:rPr>
          <w:rFonts w:ascii="Arial" w:eastAsia="Batang" w:hAnsi="Arial" w:cs="Arial"/>
          <w:color w:val="000000"/>
          <w:sz w:val="22"/>
          <w:szCs w:val="22"/>
        </w:rPr>
      </w:pPr>
      <w:r>
        <w:rPr>
          <w:rFonts w:ascii="Arial" w:eastAsia="Batang" w:hAnsi="Arial" w:cs="Arial"/>
          <w:bCs w:val="0"/>
          <w:color w:val="000000"/>
          <w:sz w:val="22"/>
          <w:szCs w:val="22"/>
        </w:rPr>
        <w:t>PROPOSTA DE PREÇOS</w:t>
      </w:r>
    </w:p>
    <w:p w:rsidR="005133DF" w:rsidRDefault="005133DF" w:rsidP="005133DF">
      <w:pPr>
        <w:jc w:val="both"/>
        <w:rPr>
          <w:rFonts w:ascii="Arial" w:eastAsia="Batang" w:hAnsi="Arial" w:cs="Arial"/>
          <w:b/>
          <w:bCs/>
          <w:color w:val="000000"/>
          <w:sz w:val="22"/>
          <w:szCs w:val="22"/>
        </w:rPr>
      </w:pPr>
    </w:p>
    <w:p w:rsidR="005133DF" w:rsidRDefault="005133DF" w:rsidP="005133DF">
      <w:pPr>
        <w:jc w:val="both"/>
        <w:rPr>
          <w:rFonts w:ascii="Arial" w:eastAsia="Batang" w:hAnsi="Arial" w:cs="Arial"/>
          <w:b/>
          <w:color w:val="000000"/>
          <w:sz w:val="10"/>
          <w:szCs w:val="10"/>
        </w:rPr>
      </w:pPr>
      <w:r>
        <w:rPr>
          <w:rFonts w:ascii="Arial" w:eastAsia="Batang" w:hAnsi="Arial" w:cs="Arial"/>
          <w:b/>
          <w:bCs/>
          <w:color w:val="000000"/>
          <w:sz w:val="22"/>
          <w:szCs w:val="22"/>
        </w:rPr>
        <w:t>PREGÃO PRESENCIAL Nº.</w:t>
      </w:r>
      <w:r w:rsidR="008F4BAA">
        <w:rPr>
          <w:rFonts w:ascii="Arial" w:eastAsia="Batang" w:hAnsi="Arial" w:cs="Arial"/>
          <w:b/>
          <w:bCs/>
          <w:color w:val="000000"/>
          <w:sz w:val="22"/>
          <w:szCs w:val="22"/>
        </w:rPr>
        <w:t>08</w:t>
      </w:r>
      <w:r w:rsidR="00031FA2">
        <w:rPr>
          <w:rFonts w:ascii="Arial" w:eastAsia="Batang" w:hAnsi="Arial" w:cs="Arial"/>
          <w:b/>
          <w:bCs/>
          <w:color w:val="000000"/>
          <w:sz w:val="22"/>
          <w:szCs w:val="22"/>
        </w:rPr>
        <w:t>/2017</w:t>
      </w:r>
      <w:r>
        <w:rPr>
          <w:rFonts w:ascii="Arial" w:eastAsia="Batang" w:hAnsi="Arial" w:cs="Arial"/>
          <w:b/>
          <w:bCs/>
          <w:color w:val="000000"/>
          <w:sz w:val="22"/>
          <w:szCs w:val="22"/>
        </w:rPr>
        <w:t xml:space="preserve">      </w:t>
      </w:r>
      <w:r>
        <w:rPr>
          <w:rFonts w:ascii="Arial" w:eastAsia="Batang" w:hAnsi="Arial" w:cs="Arial"/>
          <w:b/>
          <w:bCs/>
          <w:color w:val="000000"/>
          <w:sz w:val="22"/>
          <w:szCs w:val="22"/>
        </w:rPr>
        <w:tab/>
      </w:r>
      <w:r>
        <w:rPr>
          <w:rFonts w:ascii="Arial" w:eastAsia="Batang" w:hAnsi="Arial" w:cs="Arial"/>
          <w:b/>
          <w:bCs/>
          <w:color w:val="000000"/>
          <w:sz w:val="22"/>
          <w:szCs w:val="22"/>
        </w:rPr>
        <w:tab/>
      </w:r>
      <w:r>
        <w:rPr>
          <w:rFonts w:ascii="Arial" w:eastAsia="Batang" w:hAnsi="Arial" w:cs="Arial"/>
          <w:b/>
          <w:bCs/>
          <w:color w:val="000000"/>
          <w:sz w:val="22"/>
          <w:szCs w:val="22"/>
        </w:rPr>
        <w:tab/>
      </w:r>
      <w:r>
        <w:rPr>
          <w:rFonts w:ascii="Arial" w:eastAsia="Batang" w:hAnsi="Arial" w:cs="Arial"/>
          <w:b/>
          <w:bCs/>
          <w:color w:val="000000"/>
          <w:sz w:val="22"/>
          <w:szCs w:val="22"/>
        </w:rPr>
        <w:tab/>
        <w:t>DATA:</w:t>
      </w:r>
    </w:p>
    <w:p w:rsidR="00DB76B4" w:rsidRDefault="00EE0EB1" w:rsidP="00DB76B4">
      <w:pPr>
        <w:widowControl w:val="0"/>
        <w:autoSpaceDE w:val="0"/>
        <w:spacing w:after="240" w:line="277" w:lineRule="exact"/>
        <w:jc w:val="both"/>
        <w:rPr>
          <w:rFonts w:ascii="Arial" w:hAnsi="Arial" w:cs="Arial"/>
          <w:b/>
          <w:sz w:val="20"/>
          <w:szCs w:val="20"/>
        </w:rPr>
      </w:pPr>
      <w:r>
        <w:rPr>
          <w:rFonts w:ascii="Arial" w:eastAsia="Arial" w:hAnsi="Arial" w:cs="Arial"/>
          <w:b/>
          <w:bCs/>
          <w:spacing w:val="1"/>
          <w:sz w:val="22"/>
          <w:szCs w:val="22"/>
        </w:rPr>
        <w:t xml:space="preserve">AQUISIÇÃO DE </w:t>
      </w:r>
      <w:r w:rsidR="00031FA2">
        <w:rPr>
          <w:rFonts w:ascii="Arial" w:eastAsia="Arial" w:hAnsi="Arial" w:cs="Arial"/>
          <w:b/>
          <w:bCs/>
          <w:spacing w:val="1"/>
          <w:sz w:val="22"/>
          <w:szCs w:val="22"/>
        </w:rPr>
        <w:t>COMPUTADORES ALL-IN-ONE</w:t>
      </w:r>
    </w:p>
    <w:tbl>
      <w:tblPr>
        <w:tblW w:w="10931" w:type="dxa"/>
        <w:tblInd w:w="-50" w:type="dxa"/>
        <w:tblLayout w:type="fixed"/>
        <w:tblLook w:val="0000" w:firstRow="0" w:lastRow="0" w:firstColumn="0" w:lastColumn="0" w:noHBand="0" w:noVBand="0"/>
      </w:tblPr>
      <w:tblGrid>
        <w:gridCol w:w="867"/>
        <w:gridCol w:w="992"/>
        <w:gridCol w:w="3544"/>
        <w:gridCol w:w="2410"/>
        <w:gridCol w:w="1559"/>
        <w:gridCol w:w="1559"/>
      </w:tblGrid>
      <w:tr w:rsidR="006E7825" w:rsidTr="00792E2A">
        <w:tc>
          <w:tcPr>
            <w:tcW w:w="867" w:type="dxa"/>
            <w:tcBorders>
              <w:top w:val="single" w:sz="4" w:space="0" w:color="000000"/>
              <w:left w:val="single" w:sz="4" w:space="0" w:color="000000"/>
              <w:bottom w:val="single" w:sz="4" w:space="0" w:color="000000"/>
            </w:tcBorders>
          </w:tcPr>
          <w:p w:rsidR="006E7825" w:rsidRDefault="006E7825" w:rsidP="00CD3941">
            <w:pPr>
              <w:pStyle w:val="SemEspaamento"/>
              <w:spacing w:line="360" w:lineRule="auto"/>
              <w:jc w:val="both"/>
              <w:rPr>
                <w:rFonts w:ascii="Verdana" w:hAnsi="Verdana" w:cs="Verdana"/>
                <w:b/>
                <w:szCs w:val="24"/>
              </w:rPr>
            </w:pPr>
            <w:r>
              <w:rPr>
                <w:rFonts w:ascii="Verdana" w:hAnsi="Verdana" w:cs="Verdana"/>
                <w:b/>
                <w:szCs w:val="24"/>
              </w:rPr>
              <w:t>Item</w:t>
            </w:r>
          </w:p>
        </w:tc>
        <w:tc>
          <w:tcPr>
            <w:tcW w:w="992" w:type="dxa"/>
            <w:tcBorders>
              <w:top w:val="single" w:sz="4" w:space="0" w:color="000000"/>
              <w:left w:val="single" w:sz="4" w:space="0" w:color="000000"/>
              <w:bottom w:val="single" w:sz="4" w:space="0" w:color="000000"/>
            </w:tcBorders>
            <w:shd w:val="clear" w:color="auto" w:fill="auto"/>
          </w:tcPr>
          <w:p w:rsidR="006E7825" w:rsidRDefault="006E7825" w:rsidP="00CD3941">
            <w:pPr>
              <w:pStyle w:val="SemEspaamento"/>
              <w:spacing w:line="360" w:lineRule="auto"/>
              <w:jc w:val="both"/>
              <w:rPr>
                <w:rFonts w:ascii="Verdana" w:hAnsi="Verdana" w:cs="Verdana"/>
                <w:b/>
                <w:szCs w:val="24"/>
              </w:rPr>
            </w:pPr>
            <w:proofErr w:type="spellStart"/>
            <w:r>
              <w:rPr>
                <w:rFonts w:ascii="Verdana" w:hAnsi="Verdana" w:cs="Verdana"/>
                <w:b/>
                <w:szCs w:val="24"/>
              </w:rPr>
              <w:t>Qtde</w:t>
            </w:r>
            <w:proofErr w:type="spellEnd"/>
            <w:r>
              <w:rPr>
                <w:rFonts w:ascii="Verdana" w:hAnsi="Verdana" w:cs="Verdana"/>
                <w:b/>
                <w:szCs w:val="24"/>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E7825" w:rsidRDefault="006E7825" w:rsidP="00CD3941">
            <w:pPr>
              <w:pStyle w:val="SemEspaamento"/>
              <w:spacing w:line="360" w:lineRule="auto"/>
              <w:ind w:right="87"/>
              <w:jc w:val="both"/>
            </w:pPr>
            <w:r>
              <w:rPr>
                <w:rFonts w:ascii="Verdana" w:hAnsi="Verdana" w:cs="Verdana"/>
                <w:b/>
                <w:szCs w:val="24"/>
              </w:rPr>
              <w:t>Especificação Técnica</w:t>
            </w:r>
          </w:p>
        </w:tc>
        <w:tc>
          <w:tcPr>
            <w:tcW w:w="2410" w:type="dxa"/>
            <w:tcBorders>
              <w:top w:val="single" w:sz="4" w:space="0" w:color="000000"/>
              <w:left w:val="single" w:sz="4" w:space="0" w:color="000000"/>
              <w:bottom w:val="single" w:sz="4" w:space="0" w:color="000000"/>
              <w:right w:val="single" w:sz="4" w:space="0" w:color="000000"/>
            </w:tcBorders>
          </w:tcPr>
          <w:p w:rsidR="006E7825" w:rsidRDefault="006E7825" w:rsidP="00CD3941">
            <w:pPr>
              <w:pStyle w:val="SemEspaamento"/>
              <w:spacing w:line="360" w:lineRule="auto"/>
              <w:ind w:right="87"/>
              <w:jc w:val="both"/>
              <w:rPr>
                <w:rFonts w:ascii="Verdana" w:hAnsi="Verdana" w:cs="Verdana"/>
                <w:b/>
                <w:szCs w:val="24"/>
              </w:rPr>
            </w:pPr>
            <w:r>
              <w:rPr>
                <w:rFonts w:ascii="Verdana" w:hAnsi="Verdana" w:cs="Verdana"/>
                <w:b/>
                <w:szCs w:val="24"/>
              </w:rPr>
              <w:t>Marca</w:t>
            </w:r>
          </w:p>
        </w:tc>
        <w:tc>
          <w:tcPr>
            <w:tcW w:w="1559" w:type="dxa"/>
            <w:tcBorders>
              <w:top w:val="single" w:sz="4" w:space="0" w:color="000000"/>
              <w:left w:val="single" w:sz="4" w:space="0" w:color="000000"/>
              <w:bottom w:val="single" w:sz="4" w:space="0" w:color="000000"/>
              <w:right w:val="single" w:sz="4" w:space="0" w:color="000000"/>
            </w:tcBorders>
          </w:tcPr>
          <w:p w:rsidR="006E7825" w:rsidRDefault="006E7825" w:rsidP="00CD3941">
            <w:pPr>
              <w:pStyle w:val="SemEspaamento"/>
              <w:spacing w:line="360" w:lineRule="auto"/>
              <w:ind w:right="87"/>
              <w:jc w:val="both"/>
              <w:rPr>
                <w:rFonts w:ascii="Verdana" w:hAnsi="Verdana" w:cs="Verdana"/>
                <w:b/>
                <w:szCs w:val="24"/>
              </w:rPr>
            </w:pPr>
            <w:r>
              <w:rPr>
                <w:rFonts w:ascii="Verdana" w:hAnsi="Verdana" w:cs="Verdana"/>
                <w:b/>
                <w:szCs w:val="24"/>
              </w:rPr>
              <w:t>Valor Unit.</w:t>
            </w:r>
          </w:p>
        </w:tc>
        <w:tc>
          <w:tcPr>
            <w:tcW w:w="1559" w:type="dxa"/>
            <w:tcBorders>
              <w:top w:val="single" w:sz="4" w:space="0" w:color="000000"/>
              <w:left w:val="single" w:sz="4" w:space="0" w:color="000000"/>
              <w:bottom w:val="single" w:sz="4" w:space="0" w:color="000000"/>
              <w:right w:val="single" w:sz="4" w:space="0" w:color="000000"/>
            </w:tcBorders>
          </w:tcPr>
          <w:p w:rsidR="006E7825" w:rsidRDefault="006E7825" w:rsidP="00CD3941">
            <w:pPr>
              <w:pStyle w:val="SemEspaamento"/>
              <w:spacing w:line="360" w:lineRule="auto"/>
              <w:ind w:right="87"/>
              <w:jc w:val="both"/>
              <w:rPr>
                <w:rFonts w:ascii="Verdana" w:hAnsi="Verdana" w:cs="Verdana"/>
                <w:b/>
                <w:szCs w:val="24"/>
              </w:rPr>
            </w:pPr>
            <w:r>
              <w:rPr>
                <w:rFonts w:ascii="Verdana" w:hAnsi="Verdana" w:cs="Verdana"/>
                <w:b/>
                <w:szCs w:val="24"/>
              </w:rPr>
              <w:t>Valor TOTAL</w:t>
            </w:r>
          </w:p>
        </w:tc>
      </w:tr>
      <w:tr w:rsidR="006E7825" w:rsidTr="00792E2A">
        <w:tc>
          <w:tcPr>
            <w:tcW w:w="867" w:type="dxa"/>
            <w:tcBorders>
              <w:top w:val="single" w:sz="4" w:space="0" w:color="000000"/>
              <w:left w:val="single" w:sz="4" w:space="0" w:color="000000"/>
              <w:bottom w:val="single" w:sz="4" w:space="0" w:color="000000"/>
            </w:tcBorders>
          </w:tcPr>
          <w:p w:rsidR="006E7825" w:rsidRDefault="00031FA2" w:rsidP="00CD3941">
            <w:pPr>
              <w:pStyle w:val="SemEspaamento"/>
              <w:spacing w:line="360" w:lineRule="auto"/>
              <w:jc w:val="both"/>
              <w:rPr>
                <w:rFonts w:ascii="Verdana" w:hAnsi="Verdana" w:cs="Verdana"/>
                <w:szCs w:val="24"/>
              </w:rPr>
            </w:pPr>
            <w:r>
              <w:rPr>
                <w:rFonts w:ascii="Verdana" w:hAnsi="Verdana" w:cs="Verdana"/>
                <w:szCs w:val="24"/>
              </w:rPr>
              <w:t>A</w:t>
            </w:r>
          </w:p>
        </w:tc>
        <w:tc>
          <w:tcPr>
            <w:tcW w:w="992" w:type="dxa"/>
            <w:tcBorders>
              <w:top w:val="single" w:sz="4" w:space="0" w:color="000000"/>
              <w:left w:val="single" w:sz="4" w:space="0" w:color="000000"/>
              <w:bottom w:val="single" w:sz="4" w:space="0" w:color="000000"/>
            </w:tcBorders>
            <w:shd w:val="clear" w:color="auto" w:fill="auto"/>
          </w:tcPr>
          <w:p w:rsidR="006E7825" w:rsidRDefault="00031FA2" w:rsidP="00CD3941">
            <w:pPr>
              <w:pStyle w:val="SemEspaamento"/>
              <w:spacing w:line="360" w:lineRule="auto"/>
              <w:jc w:val="both"/>
              <w:rPr>
                <w:rFonts w:ascii="Verdana" w:hAnsi="Verdana" w:cs="Verdana"/>
                <w:szCs w:val="24"/>
              </w:rPr>
            </w:pPr>
            <w:r>
              <w:rPr>
                <w:rFonts w:ascii="Verdana" w:hAnsi="Verdana" w:cs="Verdana"/>
                <w:szCs w:val="24"/>
              </w:rPr>
              <w:t>47</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031FA2" w:rsidRDefault="00031FA2" w:rsidP="00031FA2">
            <w:pPr>
              <w:pStyle w:val="SemEspaamento"/>
              <w:spacing w:line="360" w:lineRule="auto"/>
              <w:ind w:right="87"/>
              <w:jc w:val="both"/>
              <w:rPr>
                <w:rFonts w:ascii="Verdana" w:hAnsi="Verdana" w:cs="Verdana"/>
                <w:b/>
                <w:szCs w:val="24"/>
              </w:rPr>
            </w:pPr>
            <w:r>
              <w:rPr>
                <w:rFonts w:ascii="Verdana" w:hAnsi="Verdana" w:cs="Verdana"/>
                <w:b/>
                <w:szCs w:val="24"/>
              </w:rPr>
              <w:t>MICROCOMPUTADOR PADRÃO ALL-IN-ONE com as seguintes características:</w:t>
            </w:r>
          </w:p>
          <w:p w:rsidR="00031FA2" w:rsidRDefault="00031FA2" w:rsidP="00031FA2">
            <w:pPr>
              <w:pStyle w:val="SemEspaamento"/>
              <w:spacing w:line="360" w:lineRule="auto"/>
              <w:ind w:right="87"/>
              <w:jc w:val="both"/>
              <w:rPr>
                <w:rFonts w:ascii="Verdana" w:hAnsi="Verdana" w:cs="Verdana"/>
                <w:b/>
                <w:szCs w:val="24"/>
              </w:rPr>
            </w:pPr>
            <w:r>
              <w:rPr>
                <w:rFonts w:ascii="Verdana" w:hAnsi="Verdana" w:cs="Verdana"/>
                <w:b/>
                <w:szCs w:val="24"/>
              </w:rPr>
              <w:t xml:space="preserve">Processador: </w:t>
            </w:r>
            <w:r w:rsidRPr="004164F3">
              <w:rPr>
                <w:rFonts w:ascii="Verdana" w:hAnsi="Verdana" w:cs="Verdana"/>
                <w:szCs w:val="24"/>
              </w:rPr>
              <w:t xml:space="preserve">Processador compatível com arquitetura x32/x64 Bits com no mínimo 02 (dois) núcleos físicos, com no mínimo 3 MB de cache, com score igual ou acima a 3500 no item </w:t>
            </w:r>
            <w:proofErr w:type="spellStart"/>
            <w:r w:rsidRPr="004164F3">
              <w:rPr>
                <w:rFonts w:ascii="Verdana" w:hAnsi="Verdana" w:cs="Verdana"/>
                <w:szCs w:val="24"/>
              </w:rPr>
              <w:t>PassMark</w:t>
            </w:r>
            <w:proofErr w:type="spellEnd"/>
            <w:r w:rsidRPr="004164F3">
              <w:rPr>
                <w:rFonts w:ascii="Verdana" w:hAnsi="Verdana" w:cs="Verdana"/>
                <w:szCs w:val="24"/>
              </w:rPr>
              <w:t xml:space="preserve"> CPU Mark, de acordo com tabela de resultados constantes em</w:t>
            </w:r>
            <w:r>
              <w:rPr>
                <w:rFonts w:ascii="Verdana" w:hAnsi="Verdana" w:cs="Verdana"/>
                <w:b/>
                <w:szCs w:val="24"/>
              </w:rPr>
              <w:t xml:space="preserve"> </w:t>
            </w:r>
            <w:hyperlink r:id="rId9" w:history="1">
              <w:r w:rsidRPr="000A12E5">
                <w:rPr>
                  <w:rStyle w:val="Hyperlink"/>
                  <w:rFonts w:ascii="Verdana" w:hAnsi="Verdana" w:cs="Verdana"/>
                  <w:b/>
                  <w:szCs w:val="24"/>
                </w:rPr>
                <w:t>http://cpubenchmark.net/cpu-list.php</w:t>
              </w:r>
            </w:hyperlink>
            <w:r>
              <w:rPr>
                <w:rFonts w:ascii="Verdana" w:hAnsi="Verdana" w:cs="Verdana"/>
                <w:b/>
                <w:szCs w:val="24"/>
              </w:rPr>
              <w:t>;</w:t>
            </w:r>
          </w:p>
          <w:p w:rsidR="00031FA2" w:rsidRDefault="00031FA2" w:rsidP="00031FA2">
            <w:pPr>
              <w:pStyle w:val="SemEspaamento"/>
              <w:spacing w:line="360" w:lineRule="auto"/>
              <w:ind w:right="87"/>
              <w:jc w:val="both"/>
              <w:rPr>
                <w:rFonts w:ascii="Verdana" w:hAnsi="Verdana" w:cs="Verdana"/>
                <w:b/>
                <w:szCs w:val="24"/>
              </w:rPr>
            </w:pPr>
            <w:r>
              <w:rPr>
                <w:rFonts w:ascii="Verdana" w:hAnsi="Verdana" w:cs="Verdana"/>
                <w:b/>
                <w:szCs w:val="24"/>
              </w:rPr>
              <w:t xml:space="preserve">Sistema Operacional: </w:t>
            </w:r>
            <w:r w:rsidRPr="004164F3">
              <w:rPr>
                <w:rFonts w:ascii="Verdana" w:hAnsi="Verdana" w:cs="Verdana"/>
                <w:szCs w:val="24"/>
              </w:rPr>
              <w:t>Wind</w:t>
            </w:r>
            <w:r>
              <w:rPr>
                <w:rFonts w:ascii="Verdana" w:hAnsi="Verdana" w:cs="Verdana"/>
                <w:szCs w:val="24"/>
              </w:rPr>
              <w:t>o</w:t>
            </w:r>
            <w:r w:rsidRPr="004164F3">
              <w:rPr>
                <w:rFonts w:ascii="Verdana" w:hAnsi="Verdana" w:cs="Verdana"/>
                <w:szCs w:val="24"/>
              </w:rPr>
              <w:t>ws 10 PRO 64 bit em português com mídia de instalação ou possibilidade de criação da mesma;</w:t>
            </w:r>
          </w:p>
          <w:p w:rsidR="00031FA2" w:rsidRDefault="00031FA2" w:rsidP="00031FA2">
            <w:pPr>
              <w:pStyle w:val="SemEspaamento"/>
              <w:spacing w:line="360" w:lineRule="auto"/>
              <w:ind w:right="87"/>
              <w:jc w:val="both"/>
              <w:rPr>
                <w:rFonts w:ascii="Verdana" w:hAnsi="Verdana" w:cs="Verdana"/>
                <w:b/>
                <w:szCs w:val="24"/>
              </w:rPr>
            </w:pPr>
            <w:r>
              <w:rPr>
                <w:rFonts w:ascii="Verdana" w:hAnsi="Verdana" w:cs="Verdana"/>
                <w:b/>
                <w:szCs w:val="24"/>
              </w:rPr>
              <w:t xml:space="preserve">Tela: </w:t>
            </w:r>
            <w:r w:rsidRPr="004164F3">
              <w:rPr>
                <w:rFonts w:ascii="Verdana" w:hAnsi="Verdana" w:cs="Verdana"/>
                <w:szCs w:val="24"/>
              </w:rPr>
              <w:t>19.5 Polegadas ou superior;</w:t>
            </w:r>
          </w:p>
          <w:p w:rsidR="00031FA2" w:rsidRDefault="00031FA2" w:rsidP="00031FA2">
            <w:pPr>
              <w:pStyle w:val="SemEspaamento"/>
              <w:spacing w:line="360" w:lineRule="auto"/>
              <w:ind w:right="87"/>
              <w:jc w:val="both"/>
              <w:rPr>
                <w:rFonts w:ascii="Verdana" w:hAnsi="Verdana" w:cs="Verdana"/>
                <w:b/>
                <w:szCs w:val="24"/>
              </w:rPr>
            </w:pPr>
            <w:r>
              <w:rPr>
                <w:rFonts w:ascii="Verdana" w:hAnsi="Verdana" w:cs="Verdana"/>
                <w:b/>
                <w:szCs w:val="24"/>
              </w:rPr>
              <w:t xml:space="preserve">Resolução da Tela: </w:t>
            </w:r>
            <w:r w:rsidRPr="004164F3">
              <w:rPr>
                <w:rFonts w:ascii="Verdana" w:hAnsi="Verdana" w:cs="Verdana"/>
                <w:szCs w:val="24"/>
              </w:rPr>
              <w:t>1366x786 pixels no mínimo ou superior;</w:t>
            </w:r>
          </w:p>
          <w:p w:rsidR="00031FA2" w:rsidRDefault="00031FA2" w:rsidP="00031FA2">
            <w:pPr>
              <w:pStyle w:val="SemEspaamento"/>
              <w:spacing w:line="360" w:lineRule="auto"/>
              <w:ind w:right="87"/>
              <w:jc w:val="both"/>
              <w:rPr>
                <w:rFonts w:ascii="Verdana" w:hAnsi="Verdana" w:cs="Verdana"/>
                <w:b/>
                <w:szCs w:val="24"/>
              </w:rPr>
            </w:pPr>
            <w:r>
              <w:rPr>
                <w:rFonts w:ascii="Verdana" w:hAnsi="Verdana" w:cs="Verdana"/>
                <w:b/>
                <w:szCs w:val="24"/>
              </w:rPr>
              <w:lastRenderedPageBreak/>
              <w:t xml:space="preserve">Teclado: </w:t>
            </w:r>
            <w:r w:rsidRPr="004164F3">
              <w:rPr>
                <w:rFonts w:ascii="Verdana" w:hAnsi="Verdana" w:cs="Verdana"/>
                <w:szCs w:val="24"/>
              </w:rPr>
              <w:t>Em português, ABNT2;</w:t>
            </w:r>
          </w:p>
          <w:p w:rsidR="00031FA2" w:rsidRDefault="00031FA2" w:rsidP="00031FA2">
            <w:pPr>
              <w:pStyle w:val="SemEspaamento"/>
              <w:spacing w:line="360" w:lineRule="auto"/>
              <w:ind w:right="87"/>
              <w:jc w:val="both"/>
              <w:rPr>
                <w:rFonts w:ascii="Verdana" w:hAnsi="Verdana" w:cs="Verdana"/>
                <w:b/>
                <w:szCs w:val="24"/>
              </w:rPr>
            </w:pPr>
            <w:r>
              <w:rPr>
                <w:rFonts w:ascii="Verdana" w:hAnsi="Verdana" w:cs="Verdana"/>
                <w:b/>
                <w:szCs w:val="24"/>
              </w:rPr>
              <w:t xml:space="preserve">Memória RAM: </w:t>
            </w:r>
            <w:r w:rsidRPr="004164F3">
              <w:rPr>
                <w:rFonts w:ascii="Verdana" w:hAnsi="Verdana" w:cs="Verdana"/>
                <w:szCs w:val="24"/>
              </w:rPr>
              <w:t>4 GB DDR3 1600Mhz no mínimo;</w:t>
            </w:r>
          </w:p>
          <w:p w:rsidR="00031FA2" w:rsidRPr="004164F3" w:rsidRDefault="00031FA2" w:rsidP="00031FA2">
            <w:pPr>
              <w:pStyle w:val="SemEspaamento"/>
              <w:spacing w:line="360" w:lineRule="auto"/>
              <w:ind w:right="87"/>
              <w:jc w:val="both"/>
              <w:rPr>
                <w:rFonts w:ascii="Verdana" w:hAnsi="Verdana" w:cs="Verdana"/>
                <w:szCs w:val="24"/>
              </w:rPr>
            </w:pPr>
            <w:r>
              <w:rPr>
                <w:rFonts w:ascii="Verdana" w:hAnsi="Verdana" w:cs="Verdana"/>
                <w:b/>
                <w:szCs w:val="24"/>
              </w:rPr>
              <w:t xml:space="preserve">Armazenamento: </w:t>
            </w:r>
            <w:r w:rsidRPr="004164F3">
              <w:rPr>
                <w:rFonts w:ascii="Verdana" w:hAnsi="Verdana" w:cs="Verdana"/>
                <w:szCs w:val="24"/>
              </w:rPr>
              <w:t>HD SATA 3 500</w:t>
            </w:r>
            <w:r>
              <w:rPr>
                <w:rFonts w:ascii="Verdana" w:hAnsi="Verdana" w:cs="Verdana"/>
                <w:szCs w:val="24"/>
              </w:rPr>
              <w:t>MB</w:t>
            </w:r>
            <w:r w:rsidRPr="004164F3">
              <w:rPr>
                <w:rFonts w:ascii="Verdana" w:hAnsi="Verdana" w:cs="Verdana"/>
                <w:szCs w:val="24"/>
              </w:rPr>
              <w:t xml:space="preserve"> ou superior;</w:t>
            </w:r>
          </w:p>
          <w:p w:rsidR="006E7825" w:rsidRPr="00CA4413" w:rsidRDefault="00031FA2" w:rsidP="00031FA2">
            <w:pPr>
              <w:pStyle w:val="SemEspaamento"/>
              <w:spacing w:line="360" w:lineRule="auto"/>
              <w:ind w:right="87"/>
              <w:jc w:val="both"/>
              <w:rPr>
                <w:rFonts w:ascii="Verdana" w:hAnsi="Verdana" w:cs="Verdana"/>
                <w:szCs w:val="24"/>
              </w:rPr>
            </w:pPr>
            <w:r>
              <w:rPr>
                <w:rFonts w:ascii="Verdana" w:hAnsi="Verdana" w:cs="Verdana"/>
                <w:b/>
                <w:szCs w:val="24"/>
              </w:rPr>
              <w:t xml:space="preserve">Rede: </w:t>
            </w:r>
            <w:r w:rsidRPr="004164F3">
              <w:rPr>
                <w:rFonts w:ascii="Verdana" w:hAnsi="Verdana" w:cs="Verdana"/>
                <w:szCs w:val="24"/>
              </w:rPr>
              <w:t>Gigabit Ethernet;</w:t>
            </w:r>
          </w:p>
        </w:tc>
        <w:tc>
          <w:tcPr>
            <w:tcW w:w="2410" w:type="dxa"/>
            <w:tcBorders>
              <w:top w:val="single" w:sz="4" w:space="0" w:color="000000"/>
              <w:left w:val="single" w:sz="4" w:space="0" w:color="000000"/>
              <w:bottom w:val="single" w:sz="4" w:space="0" w:color="000000"/>
              <w:right w:val="single" w:sz="4" w:space="0" w:color="000000"/>
            </w:tcBorders>
          </w:tcPr>
          <w:p w:rsidR="006E7825" w:rsidRDefault="006E7825" w:rsidP="00CD3941">
            <w:pPr>
              <w:pStyle w:val="SemEspaamento"/>
              <w:spacing w:line="360" w:lineRule="auto"/>
              <w:ind w:right="87"/>
              <w:jc w:val="both"/>
              <w:rPr>
                <w:rFonts w:ascii="Verdana" w:hAnsi="Verdana" w:cs="Verdana"/>
                <w:b/>
                <w:szCs w:val="24"/>
              </w:rPr>
            </w:pPr>
          </w:p>
        </w:tc>
        <w:tc>
          <w:tcPr>
            <w:tcW w:w="1559" w:type="dxa"/>
            <w:tcBorders>
              <w:top w:val="single" w:sz="4" w:space="0" w:color="000000"/>
              <w:left w:val="single" w:sz="4" w:space="0" w:color="000000"/>
              <w:bottom w:val="single" w:sz="4" w:space="0" w:color="000000"/>
              <w:right w:val="single" w:sz="4" w:space="0" w:color="000000"/>
            </w:tcBorders>
          </w:tcPr>
          <w:p w:rsidR="006E7825" w:rsidRDefault="006E7825" w:rsidP="00CD3941">
            <w:pPr>
              <w:pStyle w:val="SemEspaamento"/>
              <w:spacing w:line="360" w:lineRule="auto"/>
              <w:ind w:right="87"/>
              <w:jc w:val="both"/>
              <w:rPr>
                <w:rFonts w:ascii="Verdana" w:hAnsi="Verdana" w:cs="Verdana"/>
                <w:b/>
                <w:szCs w:val="24"/>
              </w:rPr>
            </w:pPr>
          </w:p>
        </w:tc>
        <w:tc>
          <w:tcPr>
            <w:tcW w:w="1559" w:type="dxa"/>
            <w:tcBorders>
              <w:top w:val="single" w:sz="4" w:space="0" w:color="000000"/>
              <w:left w:val="single" w:sz="4" w:space="0" w:color="000000"/>
              <w:bottom w:val="single" w:sz="4" w:space="0" w:color="000000"/>
              <w:right w:val="single" w:sz="4" w:space="0" w:color="000000"/>
            </w:tcBorders>
          </w:tcPr>
          <w:p w:rsidR="006E7825" w:rsidRDefault="006E7825" w:rsidP="00CD3941">
            <w:pPr>
              <w:pStyle w:val="SemEspaamento"/>
              <w:spacing w:line="360" w:lineRule="auto"/>
              <w:ind w:right="87"/>
              <w:jc w:val="both"/>
              <w:rPr>
                <w:rFonts w:ascii="Verdana" w:hAnsi="Verdana" w:cs="Verdana"/>
                <w:b/>
                <w:szCs w:val="24"/>
              </w:rPr>
            </w:pPr>
          </w:p>
        </w:tc>
      </w:tr>
    </w:tbl>
    <w:p w:rsidR="00DB76B4" w:rsidRDefault="00DB76B4" w:rsidP="006E7825">
      <w:pPr>
        <w:widowControl w:val="0"/>
        <w:autoSpaceDE w:val="0"/>
        <w:spacing w:before="73" w:line="277" w:lineRule="exact"/>
        <w:rPr>
          <w:rFonts w:ascii="Arial" w:hAnsi="Arial" w:cs="Arial"/>
          <w:b/>
          <w:sz w:val="22"/>
          <w:szCs w:val="22"/>
        </w:rPr>
      </w:pPr>
    </w:p>
    <w:p w:rsidR="00DB76B4" w:rsidRDefault="00DB76B4" w:rsidP="00DB76B4">
      <w:pPr>
        <w:widowControl w:val="0"/>
        <w:autoSpaceDE w:val="0"/>
        <w:spacing w:before="73" w:line="277" w:lineRule="exact"/>
        <w:ind w:left="2053"/>
        <w:rPr>
          <w:rFonts w:ascii="Arial" w:hAnsi="Arial" w:cs="Arial"/>
          <w:sz w:val="22"/>
          <w:szCs w:val="22"/>
        </w:rPr>
      </w:pPr>
    </w:p>
    <w:p w:rsidR="00DB76B4" w:rsidRDefault="00DB76B4" w:rsidP="00DB76B4">
      <w:pPr>
        <w:tabs>
          <w:tab w:val="left" w:pos="0"/>
          <w:tab w:val="center" w:pos="4818"/>
          <w:tab w:val="left" w:pos="5040"/>
          <w:tab w:val="left" w:pos="5760"/>
          <w:tab w:val="left" w:pos="6480"/>
          <w:tab w:val="left" w:pos="7200"/>
          <w:tab w:val="left" w:pos="7920"/>
          <w:tab w:val="left" w:pos="8640"/>
          <w:tab w:val="left" w:pos="9360"/>
          <w:tab w:val="left" w:pos="10080"/>
        </w:tabs>
        <w:jc w:val="both"/>
        <w:rPr>
          <w:rFonts w:ascii="Arial" w:eastAsia="Batang" w:hAnsi="Arial" w:cs="Arial"/>
          <w:b/>
          <w:sz w:val="20"/>
          <w:szCs w:val="20"/>
        </w:rPr>
      </w:pPr>
      <w:r>
        <w:rPr>
          <w:rFonts w:ascii="Arial" w:eastAsia="Batang" w:hAnsi="Arial" w:cs="Arial"/>
          <w:b/>
          <w:sz w:val="22"/>
          <w:szCs w:val="22"/>
          <w:u w:val="single"/>
        </w:rPr>
        <w:t>DEMAIS CONDIÇÕES</w:t>
      </w:r>
      <w:r>
        <w:rPr>
          <w:rFonts w:ascii="Arial" w:eastAsia="Batang" w:hAnsi="Arial" w:cs="Arial"/>
          <w:b/>
          <w:sz w:val="22"/>
          <w:szCs w:val="22"/>
        </w:rPr>
        <w:t>:</w:t>
      </w:r>
    </w:p>
    <w:p w:rsidR="00DB76B4" w:rsidRDefault="00DB76B4" w:rsidP="00DB76B4">
      <w:pPr>
        <w:tabs>
          <w:tab w:val="left" w:pos="0"/>
          <w:tab w:val="center" w:pos="4818"/>
          <w:tab w:val="left" w:pos="5040"/>
          <w:tab w:val="left" w:pos="5760"/>
          <w:tab w:val="left" w:pos="6480"/>
          <w:tab w:val="left" w:pos="7200"/>
          <w:tab w:val="left" w:pos="7920"/>
          <w:tab w:val="left" w:pos="8640"/>
          <w:tab w:val="left" w:pos="9360"/>
          <w:tab w:val="left" w:pos="10080"/>
        </w:tabs>
        <w:jc w:val="both"/>
        <w:rPr>
          <w:rFonts w:ascii="Arial" w:eastAsia="Batang" w:hAnsi="Arial" w:cs="Arial"/>
          <w:b/>
          <w:sz w:val="20"/>
          <w:szCs w:val="20"/>
        </w:rPr>
      </w:pPr>
    </w:p>
    <w:p w:rsidR="00DB76B4" w:rsidRDefault="00DB76B4" w:rsidP="00DB76B4">
      <w:pPr>
        <w:numPr>
          <w:ilvl w:val="0"/>
          <w:numId w:val="18"/>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b/>
          <w:sz w:val="22"/>
          <w:szCs w:val="22"/>
        </w:rPr>
      </w:pPr>
      <w:r>
        <w:rPr>
          <w:rFonts w:ascii="Arial" w:eastAsia="Batang" w:hAnsi="Arial" w:cs="Arial"/>
          <w:sz w:val="22"/>
          <w:szCs w:val="22"/>
        </w:rPr>
        <w:t xml:space="preserve">A licitante vencedora deverá entregar o equipamento específico, objeto deste edital </w:t>
      </w:r>
      <w:r>
        <w:rPr>
          <w:rFonts w:ascii="Arial" w:eastAsia="Batang" w:hAnsi="Arial" w:cs="Arial"/>
          <w:b/>
          <w:sz w:val="22"/>
          <w:szCs w:val="22"/>
        </w:rPr>
        <w:t xml:space="preserve">em até </w:t>
      </w:r>
      <w:r w:rsidR="00124FDB">
        <w:rPr>
          <w:rFonts w:ascii="Arial" w:eastAsia="Batang" w:hAnsi="Arial" w:cs="Arial"/>
          <w:b/>
          <w:sz w:val="22"/>
          <w:szCs w:val="22"/>
        </w:rPr>
        <w:t>30</w:t>
      </w:r>
      <w:r>
        <w:rPr>
          <w:rFonts w:ascii="Arial" w:eastAsia="Batang" w:hAnsi="Arial" w:cs="Arial"/>
          <w:b/>
          <w:sz w:val="22"/>
          <w:szCs w:val="22"/>
        </w:rPr>
        <w:t xml:space="preserve"> (</w:t>
      </w:r>
      <w:r w:rsidR="00124FDB">
        <w:rPr>
          <w:rFonts w:ascii="Arial" w:eastAsia="Batang" w:hAnsi="Arial" w:cs="Arial"/>
          <w:b/>
          <w:sz w:val="22"/>
          <w:szCs w:val="22"/>
        </w:rPr>
        <w:t>trinta</w:t>
      </w:r>
      <w:r>
        <w:rPr>
          <w:rFonts w:ascii="Arial" w:eastAsia="Batang" w:hAnsi="Arial" w:cs="Arial"/>
          <w:b/>
          <w:sz w:val="22"/>
          <w:szCs w:val="22"/>
        </w:rPr>
        <w:t>) dias após empenho</w:t>
      </w:r>
      <w:r>
        <w:rPr>
          <w:rFonts w:ascii="Arial" w:eastAsia="Batang" w:hAnsi="Arial" w:cs="Arial"/>
          <w:sz w:val="22"/>
          <w:szCs w:val="22"/>
        </w:rPr>
        <w:t xml:space="preserve"> e autorização de fornecimento e com garantia mínima de </w:t>
      </w:r>
      <w:r w:rsidR="0082228A">
        <w:rPr>
          <w:rFonts w:ascii="Arial" w:eastAsia="Batang" w:hAnsi="Arial" w:cs="Arial"/>
          <w:sz w:val="22"/>
          <w:szCs w:val="22"/>
        </w:rPr>
        <w:t>36</w:t>
      </w:r>
      <w:r>
        <w:rPr>
          <w:rFonts w:ascii="Arial" w:eastAsia="Batang" w:hAnsi="Arial" w:cs="Arial"/>
          <w:sz w:val="22"/>
          <w:szCs w:val="22"/>
        </w:rPr>
        <w:t xml:space="preserve"> (</w:t>
      </w:r>
      <w:r w:rsidR="0082228A">
        <w:rPr>
          <w:rFonts w:ascii="Arial" w:eastAsia="Batang" w:hAnsi="Arial" w:cs="Arial"/>
          <w:sz w:val="22"/>
          <w:szCs w:val="22"/>
        </w:rPr>
        <w:t>trinta e seis</w:t>
      </w:r>
      <w:r>
        <w:rPr>
          <w:rFonts w:ascii="Arial" w:eastAsia="Batang" w:hAnsi="Arial" w:cs="Arial"/>
          <w:sz w:val="22"/>
          <w:szCs w:val="22"/>
        </w:rPr>
        <w:t>) meses contados da data de entrega;</w:t>
      </w:r>
    </w:p>
    <w:p w:rsidR="00DB76B4" w:rsidRDefault="00DB76B4" w:rsidP="00DB76B4">
      <w:pPr>
        <w:numPr>
          <w:ilvl w:val="0"/>
          <w:numId w:val="18"/>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b/>
          <w:sz w:val="22"/>
          <w:szCs w:val="22"/>
        </w:rPr>
      </w:pPr>
      <w:r>
        <w:rPr>
          <w:rFonts w:ascii="Arial" w:eastAsia="Batang" w:hAnsi="Arial" w:cs="Arial"/>
          <w:b/>
          <w:sz w:val="22"/>
          <w:szCs w:val="22"/>
        </w:rPr>
        <w:t xml:space="preserve">O equipamento deverá ser entregue sem custo adicional </w:t>
      </w:r>
      <w:r w:rsidR="0089215C">
        <w:rPr>
          <w:rFonts w:ascii="Arial" w:eastAsia="Batang" w:hAnsi="Arial" w:cs="Arial"/>
          <w:b/>
          <w:sz w:val="22"/>
          <w:szCs w:val="22"/>
        </w:rPr>
        <w:t>à</w:t>
      </w:r>
      <w:r>
        <w:rPr>
          <w:rFonts w:ascii="Arial" w:eastAsia="Batang" w:hAnsi="Arial" w:cs="Arial"/>
          <w:b/>
          <w:sz w:val="22"/>
          <w:szCs w:val="22"/>
        </w:rPr>
        <w:t xml:space="preserve"> Câmara Municipal de Cachoeiro de Itapemirim;</w:t>
      </w:r>
    </w:p>
    <w:p w:rsidR="00DB76B4" w:rsidRDefault="00DB76B4" w:rsidP="00DB76B4">
      <w:pPr>
        <w:numPr>
          <w:ilvl w:val="0"/>
          <w:numId w:val="18"/>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b/>
          <w:sz w:val="22"/>
          <w:szCs w:val="22"/>
        </w:rPr>
      </w:pPr>
      <w:r>
        <w:rPr>
          <w:rFonts w:ascii="Arial" w:eastAsia="Batang" w:hAnsi="Arial" w:cs="Arial"/>
          <w:sz w:val="22"/>
          <w:szCs w:val="22"/>
        </w:rPr>
        <w:t xml:space="preserve">A licitante vencedora deverá fornecer prazo de garantia mínima de </w:t>
      </w:r>
      <w:r w:rsidR="0082228A">
        <w:rPr>
          <w:rFonts w:ascii="Arial" w:eastAsia="Batang" w:hAnsi="Arial" w:cs="Arial"/>
          <w:sz w:val="22"/>
          <w:szCs w:val="22"/>
        </w:rPr>
        <w:t>36</w:t>
      </w:r>
      <w:r>
        <w:rPr>
          <w:rFonts w:ascii="Arial" w:eastAsia="Batang" w:hAnsi="Arial" w:cs="Arial"/>
          <w:sz w:val="22"/>
          <w:szCs w:val="22"/>
        </w:rPr>
        <w:t xml:space="preserve"> (</w:t>
      </w:r>
      <w:r w:rsidR="0082228A">
        <w:rPr>
          <w:rFonts w:ascii="Arial" w:eastAsia="Batang" w:hAnsi="Arial" w:cs="Arial"/>
          <w:sz w:val="22"/>
          <w:szCs w:val="22"/>
        </w:rPr>
        <w:t>trinta e seis</w:t>
      </w:r>
      <w:r>
        <w:rPr>
          <w:rFonts w:ascii="Arial" w:eastAsia="Batang" w:hAnsi="Arial" w:cs="Arial"/>
          <w:sz w:val="22"/>
          <w:szCs w:val="22"/>
        </w:rPr>
        <w:t>) meses sobre o equipamento objeto de aquisição contados da data de entrega;</w:t>
      </w:r>
    </w:p>
    <w:p w:rsidR="00DB76B4" w:rsidRDefault="00DB76B4" w:rsidP="00DB76B4">
      <w:pPr>
        <w:numPr>
          <w:ilvl w:val="0"/>
          <w:numId w:val="18"/>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b/>
          <w:sz w:val="22"/>
          <w:szCs w:val="22"/>
        </w:rPr>
      </w:pPr>
      <w:r>
        <w:rPr>
          <w:rFonts w:ascii="Arial" w:eastAsia="Batang" w:hAnsi="Arial" w:cs="Arial"/>
          <w:sz w:val="22"/>
          <w:szCs w:val="22"/>
        </w:rPr>
        <w:t>O equipamento deverá vir acompanhado com manual de funcionamento (em português) e certificado de garantia;</w:t>
      </w:r>
    </w:p>
    <w:p w:rsidR="00DB76B4" w:rsidRDefault="00DB76B4" w:rsidP="00DB76B4">
      <w:pPr>
        <w:numPr>
          <w:ilvl w:val="0"/>
          <w:numId w:val="18"/>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b/>
          <w:sz w:val="22"/>
          <w:szCs w:val="22"/>
        </w:rPr>
      </w:pPr>
      <w:r>
        <w:rPr>
          <w:rFonts w:ascii="Arial" w:eastAsia="Batang" w:hAnsi="Arial" w:cs="Arial"/>
          <w:sz w:val="22"/>
          <w:szCs w:val="22"/>
        </w:rPr>
        <w:t>Em caso de manutenção e reparo do equipamento dentro do período de sua garantia as despesas de transportes e manutenção e troca de peças deverá ser por conta da empresa licitante vencedora;</w:t>
      </w:r>
    </w:p>
    <w:p w:rsidR="00DB76B4" w:rsidRDefault="00DB76B4" w:rsidP="00DB76B4">
      <w:pPr>
        <w:numPr>
          <w:ilvl w:val="0"/>
          <w:numId w:val="18"/>
        </w:numPr>
        <w:suppressAutoHyphens w:val="0"/>
        <w:overflowPunct w:val="0"/>
        <w:autoSpaceDE w:val="0"/>
        <w:spacing w:after="240"/>
        <w:jc w:val="both"/>
        <w:textAlignment w:val="baseline"/>
        <w:rPr>
          <w:rFonts w:ascii="Arial" w:eastAsia="Batang" w:hAnsi="Arial" w:cs="Arial"/>
          <w:sz w:val="22"/>
          <w:szCs w:val="22"/>
        </w:rPr>
      </w:pPr>
      <w:r>
        <w:rPr>
          <w:rFonts w:ascii="Arial" w:eastAsia="Batang" w:hAnsi="Arial" w:cs="Arial"/>
          <w:sz w:val="22"/>
          <w:szCs w:val="22"/>
        </w:rPr>
        <w:t>Os materiais deverão ser entregues em embalagens originais, sem avarias. Eles deverão ser identificados com informações precisas, corretas, claras, em língua portuguesa sobre suas características: qualidade, quantidade, composição, garantia, prazo de validade e origem;</w:t>
      </w:r>
    </w:p>
    <w:p w:rsidR="00DB76B4" w:rsidRDefault="00DB76B4" w:rsidP="00DB76B4">
      <w:pPr>
        <w:numPr>
          <w:ilvl w:val="0"/>
          <w:numId w:val="18"/>
        </w:numPr>
        <w:tabs>
          <w:tab w:val="left" w:pos="0"/>
          <w:tab w:val="center" w:pos="4818"/>
          <w:tab w:val="left" w:pos="5040"/>
          <w:tab w:val="left" w:pos="5760"/>
          <w:tab w:val="left" w:pos="6480"/>
          <w:tab w:val="left" w:pos="7200"/>
          <w:tab w:val="left" w:pos="7920"/>
          <w:tab w:val="left" w:pos="8640"/>
          <w:tab w:val="left" w:pos="9360"/>
          <w:tab w:val="left" w:pos="10080"/>
        </w:tabs>
        <w:suppressAutoHyphens w:val="0"/>
        <w:overflowPunct w:val="0"/>
        <w:autoSpaceDE w:val="0"/>
        <w:spacing w:after="240"/>
        <w:jc w:val="both"/>
        <w:textAlignment w:val="baseline"/>
        <w:rPr>
          <w:rFonts w:ascii="Arial" w:eastAsia="Batang" w:hAnsi="Arial" w:cs="Arial"/>
          <w:sz w:val="22"/>
          <w:szCs w:val="22"/>
        </w:rPr>
      </w:pPr>
      <w:r>
        <w:rPr>
          <w:rFonts w:ascii="Arial" w:eastAsia="Batang" w:hAnsi="Arial" w:cs="Arial"/>
          <w:sz w:val="22"/>
          <w:szCs w:val="22"/>
        </w:rPr>
        <w:t>Serão recusados produtos deteriorados, alterados, adulterados, avariados, corrompidos, fraudados, bem como aqueles em desacordo com as normas regulamentares de fabricação, distribuição e apresentação.</w:t>
      </w:r>
    </w:p>
    <w:p w:rsidR="00DB76B4" w:rsidRDefault="00DB76B4" w:rsidP="00DB76B4">
      <w:pPr>
        <w:pStyle w:val="WW-Corpodotexto"/>
        <w:widowControl w:val="0"/>
        <w:numPr>
          <w:ilvl w:val="0"/>
          <w:numId w:val="18"/>
        </w:numPr>
        <w:suppressAutoHyphens w:val="0"/>
        <w:spacing w:after="240" w:line="240" w:lineRule="auto"/>
        <w:rPr>
          <w:rFonts w:ascii="Arial" w:eastAsia="Batang" w:hAnsi="Arial" w:cs="Arial"/>
          <w:sz w:val="22"/>
          <w:szCs w:val="22"/>
        </w:rPr>
      </w:pPr>
      <w:r>
        <w:rPr>
          <w:rFonts w:ascii="Arial" w:eastAsia="Batang" w:hAnsi="Arial" w:cs="Arial"/>
          <w:sz w:val="22"/>
          <w:szCs w:val="22"/>
        </w:rPr>
        <w:t>O recebimento definitivo não isenta a empresa de responsabilidades futuras quanto à qualidade do produto entregue;</w:t>
      </w:r>
    </w:p>
    <w:p w:rsidR="00DB76B4" w:rsidRPr="007075D5" w:rsidRDefault="00DB76B4" w:rsidP="00DB76B4">
      <w:pPr>
        <w:pStyle w:val="WW-Corpodotexto"/>
        <w:widowControl w:val="0"/>
        <w:numPr>
          <w:ilvl w:val="0"/>
          <w:numId w:val="18"/>
        </w:numPr>
        <w:suppressAutoHyphens w:val="0"/>
        <w:spacing w:after="240" w:line="240" w:lineRule="auto"/>
        <w:rPr>
          <w:rFonts w:ascii="Arial" w:hAnsi="Arial" w:cs="Arial"/>
          <w:b/>
          <w:color w:val="000000"/>
          <w:sz w:val="22"/>
          <w:szCs w:val="22"/>
        </w:rPr>
      </w:pPr>
      <w:r>
        <w:rPr>
          <w:rFonts w:ascii="Arial" w:eastAsia="Batang" w:hAnsi="Arial" w:cs="Arial"/>
          <w:sz w:val="22"/>
          <w:szCs w:val="22"/>
        </w:rPr>
        <w:t xml:space="preserve">A Administração poderá solicitar </w:t>
      </w:r>
      <w:r w:rsidR="00EC4859">
        <w:rPr>
          <w:rFonts w:ascii="Arial" w:eastAsia="Batang" w:hAnsi="Arial" w:cs="Arial"/>
          <w:sz w:val="22"/>
          <w:szCs w:val="22"/>
        </w:rPr>
        <w:t>testes junto</w:t>
      </w:r>
      <w:r>
        <w:rPr>
          <w:rFonts w:ascii="Arial" w:eastAsia="Batang" w:hAnsi="Arial" w:cs="Arial"/>
          <w:sz w:val="22"/>
          <w:szCs w:val="22"/>
        </w:rPr>
        <w:t xml:space="preserve"> aos seus fabricantes, para verificar a legitimidade dos produtos. Se verificada a inadequação do produto ou sua falsidade, será feita notificação da empresa para que se proceda à troca, no prazo máximo de 5 (cinco) dias úteis; se não for realizada a troca, a empresa ficará sujeita às penalidades previstas no Edital de Licitação, sem prejuízo da responsabilidade criminal, prevista no art. 96, da Lei 8.666/93;</w:t>
      </w:r>
    </w:p>
    <w:p w:rsidR="00F92301" w:rsidRDefault="00F92301" w:rsidP="00F92301">
      <w:pPr>
        <w:numPr>
          <w:ilvl w:val="0"/>
          <w:numId w:val="18"/>
        </w:numPr>
        <w:suppressAutoHyphens w:val="0"/>
        <w:autoSpaceDE w:val="0"/>
        <w:jc w:val="both"/>
        <w:rPr>
          <w:rFonts w:ascii="Arial" w:hAnsi="Arial" w:cs="Arial"/>
          <w:color w:val="000000"/>
          <w:sz w:val="22"/>
          <w:szCs w:val="22"/>
        </w:rPr>
      </w:pPr>
      <w:r>
        <w:rPr>
          <w:rFonts w:ascii="Arial" w:hAnsi="Arial" w:cs="Arial"/>
          <w:color w:val="000000"/>
          <w:sz w:val="22"/>
          <w:szCs w:val="22"/>
        </w:rPr>
        <w:t xml:space="preserve">O termo de garantia, ou equivalente, deve esclarecer, de maneira clara e adequada, em que consiste a mesma garantia, bem como a forma, o prazo e o lugar em que deverá ser exercitado o ônus, </w:t>
      </w:r>
      <w:r w:rsidR="001C1CA1">
        <w:rPr>
          <w:rFonts w:ascii="Arial" w:hAnsi="Arial" w:cs="Arial"/>
          <w:color w:val="000000"/>
          <w:sz w:val="22"/>
          <w:szCs w:val="22"/>
        </w:rPr>
        <w:t xml:space="preserve">a </w:t>
      </w:r>
      <w:r>
        <w:rPr>
          <w:rFonts w:ascii="Arial" w:hAnsi="Arial" w:cs="Arial"/>
          <w:color w:val="000000"/>
          <w:sz w:val="22"/>
          <w:szCs w:val="22"/>
        </w:rPr>
        <w:t>cargo da contratada, devendo ser entregue devidamente preenchido pelo fornecedor no ato do fornecimento;</w:t>
      </w:r>
    </w:p>
    <w:p w:rsidR="00F92301" w:rsidRDefault="00F92301" w:rsidP="00F92301">
      <w:pPr>
        <w:pStyle w:val="PargrafodaLista"/>
        <w:rPr>
          <w:rFonts w:ascii="Arial" w:hAnsi="Arial" w:cs="Arial"/>
          <w:color w:val="000000"/>
          <w:sz w:val="22"/>
          <w:szCs w:val="22"/>
        </w:rPr>
      </w:pPr>
    </w:p>
    <w:p w:rsidR="00F92301" w:rsidRDefault="00F92301" w:rsidP="00F92301">
      <w:pPr>
        <w:suppressAutoHyphens w:val="0"/>
        <w:autoSpaceDE w:val="0"/>
        <w:jc w:val="both"/>
        <w:rPr>
          <w:rFonts w:ascii="Arial" w:hAnsi="Arial" w:cs="Arial"/>
          <w:color w:val="000000"/>
          <w:sz w:val="22"/>
          <w:szCs w:val="22"/>
        </w:rPr>
      </w:pPr>
    </w:p>
    <w:p w:rsidR="00F92301" w:rsidRDefault="00F92301" w:rsidP="00F92301">
      <w:pPr>
        <w:numPr>
          <w:ilvl w:val="0"/>
          <w:numId w:val="18"/>
        </w:numPr>
        <w:suppressAutoHyphens w:val="0"/>
        <w:autoSpaceDE w:val="0"/>
        <w:jc w:val="both"/>
        <w:rPr>
          <w:rFonts w:ascii="Arial" w:hAnsi="Arial" w:cs="Arial"/>
          <w:color w:val="000000"/>
          <w:sz w:val="22"/>
          <w:szCs w:val="22"/>
        </w:rPr>
      </w:pPr>
      <w:r>
        <w:rPr>
          <w:rFonts w:ascii="Arial" w:hAnsi="Arial" w:cs="Arial"/>
          <w:color w:val="000000"/>
          <w:sz w:val="22"/>
          <w:szCs w:val="22"/>
        </w:rPr>
        <w:t>Os serviços de assistência técnica relativos a reparos e substituições de peças necessárias deverão ser atendidas pela contratada no prazo máximo de 72 (setenta e duas) horas, contados a partir da solicitação da contratante.</w:t>
      </w:r>
    </w:p>
    <w:p w:rsidR="00F92301" w:rsidRPr="007075D5" w:rsidRDefault="00F92301" w:rsidP="00F92301">
      <w:pPr>
        <w:pStyle w:val="WW-Corpodotexto"/>
        <w:widowControl w:val="0"/>
        <w:suppressAutoHyphens w:val="0"/>
        <w:spacing w:after="240" w:line="240" w:lineRule="auto"/>
        <w:ind w:left="851"/>
        <w:rPr>
          <w:rFonts w:ascii="Arial" w:hAnsi="Arial" w:cs="Arial"/>
          <w:b/>
          <w:color w:val="000000"/>
          <w:sz w:val="22"/>
          <w:szCs w:val="22"/>
        </w:rPr>
      </w:pPr>
    </w:p>
    <w:p w:rsidR="00DB76B4" w:rsidRDefault="00DB76B4" w:rsidP="00DB76B4">
      <w:pPr>
        <w:jc w:val="both"/>
        <w:rPr>
          <w:rFonts w:ascii="Arial" w:hAnsi="Arial" w:cs="Arial"/>
          <w:b/>
          <w:sz w:val="22"/>
          <w:szCs w:val="22"/>
        </w:rPr>
      </w:pPr>
    </w:p>
    <w:p w:rsidR="005133DF" w:rsidRDefault="005133DF" w:rsidP="005133DF">
      <w:pPr>
        <w:spacing w:line="276" w:lineRule="auto"/>
        <w:jc w:val="both"/>
        <w:rPr>
          <w:rFonts w:ascii="Arial" w:hAnsi="Arial" w:cs="Arial"/>
          <w:b/>
          <w:sz w:val="22"/>
          <w:szCs w:val="22"/>
        </w:rPr>
      </w:pPr>
    </w:p>
    <w:p w:rsidR="005133DF" w:rsidRDefault="005133DF" w:rsidP="005133DF">
      <w:pPr>
        <w:spacing w:line="276" w:lineRule="auto"/>
        <w:jc w:val="both"/>
        <w:rPr>
          <w:rFonts w:ascii="Arial" w:hAnsi="Arial" w:cs="Arial"/>
          <w:sz w:val="10"/>
          <w:szCs w:val="10"/>
        </w:rPr>
      </w:pPr>
      <w:r>
        <w:rPr>
          <w:rFonts w:ascii="Arial" w:hAnsi="Arial" w:cs="Arial"/>
          <w:b/>
          <w:sz w:val="22"/>
          <w:szCs w:val="22"/>
        </w:rPr>
        <w:t xml:space="preserve">DADOS DA PROPONENTE: </w:t>
      </w:r>
    </w:p>
    <w:p w:rsidR="005133DF" w:rsidRDefault="005133DF" w:rsidP="005133DF">
      <w:pPr>
        <w:spacing w:line="276" w:lineRule="auto"/>
        <w:jc w:val="both"/>
        <w:rPr>
          <w:rFonts w:ascii="Arial" w:hAnsi="Arial" w:cs="Arial"/>
          <w:sz w:val="10"/>
          <w:szCs w:val="10"/>
        </w:rPr>
      </w:pPr>
    </w:p>
    <w:p w:rsidR="005133DF" w:rsidRDefault="005133DF" w:rsidP="005133DF">
      <w:pPr>
        <w:jc w:val="both"/>
        <w:rPr>
          <w:rFonts w:ascii="Arial" w:hAnsi="Arial" w:cs="Arial"/>
          <w:sz w:val="10"/>
          <w:szCs w:val="10"/>
        </w:rPr>
      </w:pPr>
      <w:r>
        <w:rPr>
          <w:rFonts w:ascii="Arial" w:hAnsi="Arial" w:cs="Arial"/>
          <w:sz w:val="22"/>
          <w:szCs w:val="22"/>
        </w:rPr>
        <w:t xml:space="preserve">Razão </w:t>
      </w:r>
      <w:proofErr w:type="gramStart"/>
      <w:r>
        <w:rPr>
          <w:rFonts w:ascii="Arial" w:hAnsi="Arial" w:cs="Arial"/>
          <w:sz w:val="22"/>
          <w:szCs w:val="22"/>
        </w:rPr>
        <w:t>Social :</w:t>
      </w:r>
      <w:proofErr w:type="gramEnd"/>
      <w:r>
        <w:rPr>
          <w:rFonts w:ascii="Arial" w:hAnsi="Arial" w:cs="Arial"/>
          <w:sz w:val="22"/>
          <w:szCs w:val="22"/>
        </w:rPr>
        <w:t xml:space="preserve"> ____________________________________________________________</w:t>
      </w:r>
    </w:p>
    <w:p w:rsidR="005133DF" w:rsidRDefault="005133DF" w:rsidP="005133DF">
      <w:pPr>
        <w:jc w:val="both"/>
        <w:rPr>
          <w:rFonts w:ascii="Arial" w:hAnsi="Arial" w:cs="Arial"/>
          <w:sz w:val="10"/>
          <w:szCs w:val="10"/>
        </w:rPr>
      </w:pPr>
    </w:p>
    <w:p w:rsidR="005133DF" w:rsidRDefault="005133DF" w:rsidP="005133DF">
      <w:pPr>
        <w:jc w:val="both"/>
        <w:rPr>
          <w:rFonts w:ascii="Arial" w:hAnsi="Arial" w:cs="Arial"/>
          <w:sz w:val="10"/>
          <w:szCs w:val="10"/>
        </w:rPr>
      </w:pPr>
      <w:proofErr w:type="gramStart"/>
      <w:r>
        <w:rPr>
          <w:rFonts w:ascii="Arial" w:hAnsi="Arial" w:cs="Arial"/>
          <w:sz w:val="22"/>
          <w:szCs w:val="22"/>
        </w:rPr>
        <w:t>CNPJ.:</w:t>
      </w:r>
      <w:proofErr w:type="gramEnd"/>
      <w:r>
        <w:rPr>
          <w:rFonts w:ascii="Arial" w:hAnsi="Arial" w:cs="Arial"/>
          <w:sz w:val="22"/>
          <w:szCs w:val="22"/>
        </w:rPr>
        <w:t xml:space="preserve"> ______________________________ INSC. ESTADUAL : _____________________</w:t>
      </w:r>
    </w:p>
    <w:p w:rsidR="005133DF" w:rsidRDefault="005133DF" w:rsidP="005133DF">
      <w:pPr>
        <w:jc w:val="both"/>
        <w:rPr>
          <w:rFonts w:ascii="Arial" w:hAnsi="Arial" w:cs="Arial"/>
          <w:sz w:val="10"/>
          <w:szCs w:val="10"/>
        </w:rPr>
      </w:pPr>
    </w:p>
    <w:p w:rsidR="005133DF" w:rsidRDefault="005133DF" w:rsidP="005133DF">
      <w:pPr>
        <w:jc w:val="both"/>
        <w:rPr>
          <w:rFonts w:ascii="Arial" w:hAnsi="Arial" w:cs="Arial"/>
          <w:sz w:val="10"/>
          <w:szCs w:val="10"/>
        </w:rPr>
      </w:pPr>
      <w:r>
        <w:rPr>
          <w:rFonts w:ascii="Arial" w:hAnsi="Arial" w:cs="Arial"/>
          <w:sz w:val="22"/>
          <w:szCs w:val="22"/>
        </w:rPr>
        <w:t xml:space="preserve">Endereço </w:t>
      </w:r>
      <w:proofErr w:type="gramStart"/>
      <w:r>
        <w:rPr>
          <w:rFonts w:ascii="Arial" w:hAnsi="Arial" w:cs="Arial"/>
          <w:sz w:val="22"/>
          <w:szCs w:val="22"/>
        </w:rPr>
        <w:t>Completo :</w:t>
      </w:r>
      <w:proofErr w:type="gramEnd"/>
      <w:r>
        <w:rPr>
          <w:rFonts w:ascii="Arial" w:hAnsi="Arial" w:cs="Arial"/>
          <w:sz w:val="22"/>
          <w:szCs w:val="22"/>
        </w:rPr>
        <w:t xml:space="preserve">  _______________________________________________________</w:t>
      </w:r>
    </w:p>
    <w:p w:rsidR="005133DF" w:rsidRDefault="005133DF" w:rsidP="005133DF">
      <w:pPr>
        <w:jc w:val="both"/>
        <w:rPr>
          <w:rFonts w:ascii="Arial" w:hAnsi="Arial" w:cs="Arial"/>
          <w:sz w:val="10"/>
          <w:szCs w:val="10"/>
        </w:rPr>
      </w:pPr>
    </w:p>
    <w:p w:rsidR="005133DF" w:rsidRDefault="005133DF" w:rsidP="005133DF">
      <w:pPr>
        <w:jc w:val="both"/>
        <w:rPr>
          <w:rFonts w:ascii="Arial" w:hAnsi="Arial" w:cs="Arial"/>
          <w:sz w:val="10"/>
          <w:szCs w:val="10"/>
        </w:rPr>
      </w:pPr>
      <w:r>
        <w:rPr>
          <w:rFonts w:ascii="Arial" w:hAnsi="Arial" w:cs="Arial"/>
          <w:sz w:val="22"/>
          <w:szCs w:val="22"/>
        </w:rPr>
        <w:t>Telefone(s</w:t>
      </w:r>
      <w:proofErr w:type="gramStart"/>
      <w:r>
        <w:rPr>
          <w:rFonts w:ascii="Arial" w:hAnsi="Arial" w:cs="Arial"/>
          <w:sz w:val="22"/>
          <w:szCs w:val="22"/>
        </w:rPr>
        <w:t>) :</w:t>
      </w:r>
      <w:proofErr w:type="gramEnd"/>
      <w:r>
        <w:rPr>
          <w:rFonts w:ascii="Arial" w:hAnsi="Arial" w:cs="Arial"/>
          <w:sz w:val="22"/>
          <w:szCs w:val="22"/>
        </w:rPr>
        <w:t xml:space="preserve"> ________________________ FAX : ________________________________</w:t>
      </w:r>
    </w:p>
    <w:p w:rsidR="005133DF" w:rsidRDefault="005133DF" w:rsidP="005133DF">
      <w:pPr>
        <w:jc w:val="both"/>
        <w:rPr>
          <w:rFonts w:ascii="Arial" w:hAnsi="Arial" w:cs="Arial"/>
          <w:sz w:val="10"/>
          <w:szCs w:val="10"/>
        </w:rPr>
      </w:pPr>
    </w:p>
    <w:p w:rsidR="005133DF" w:rsidRDefault="005133DF" w:rsidP="005133DF">
      <w:pPr>
        <w:jc w:val="both"/>
        <w:rPr>
          <w:rFonts w:ascii="Arial" w:hAnsi="Arial" w:cs="Arial"/>
          <w:sz w:val="10"/>
          <w:szCs w:val="10"/>
        </w:rPr>
      </w:pPr>
      <w:r>
        <w:rPr>
          <w:rFonts w:ascii="Arial" w:hAnsi="Arial" w:cs="Arial"/>
          <w:sz w:val="22"/>
          <w:szCs w:val="22"/>
        </w:rPr>
        <w:t xml:space="preserve">Validade da </w:t>
      </w:r>
      <w:proofErr w:type="gramStart"/>
      <w:r>
        <w:rPr>
          <w:rFonts w:ascii="Arial" w:hAnsi="Arial" w:cs="Arial"/>
          <w:sz w:val="22"/>
          <w:szCs w:val="22"/>
        </w:rPr>
        <w:t>Proposta :</w:t>
      </w:r>
      <w:proofErr w:type="gramEnd"/>
      <w:r>
        <w:rPr>
          <w:rFonts w:ascii="Arial" w:hAnsi="Arial" w:cs="Arial"/>
          <w:sz w:val="22"/>
          <w:szCs w:val="22"/>
        </w:rPr>
        <w:t xml:space="preserve"> ________________ e-mail : ______________________________</w:t>
      </w:r>
    </w:p>
    <w:p w:rsidR="005133DF" w:rsidRDefault="005133DF" w:rsidP="005133DF">
      <w:pPr>
        <w:jc w:val="both"/>
        <w:rPr>
          <w:rFonts w:ascii="Arial" w:hAnsi="Arial" w:cs="Arial"/>
          <w:sz w:val="10"/>
          <w:szCs w:val="10"/>
        </w:rPr>
      </w:pPr>
    </w:p>
    <w:p w:rsidR="005133DF" w:rsidRDefault="005133DF" w:rsidP="005133DF">
      <w:pPr>
        <w:jc w:val="both"/>
        <w:rPr>
          <w:rFonts w:ascii="Arial" w:hAnsi="Arial" w:cs="Arial"/>
          <w:sz w:val="10"/>
          <w:szCs w:val="10"/>
        </w:rPr>
      </w:pPr>
      <w:proofErr w:type="gramStart"/>
      <w:r>
        <w:rPr>
          <w:rFonts w:ascii="Arial" w:hAnsi="Arial" w:cs="Arial"/>
          <w:sz w:val="22"/>
          <w:szCs w:val="22"/>
        </w:rPr>
        <w:t>Frete :</w:t>
      </w:r>
      <w:proofErr w:type="gramEnd"/>
      <w:r>
        <w:rPr>
          <w:rFonts w:ascii="Arial" w:hAnsi="Arial" w:cs="Arial"/>
          <w:sz w:val="22"/>
          <w:szCs w:val="22"/>
        </w:rPr>
        <w:t xml:space="preserve"> __________________________________________________________________</w:t>
      </w:r>
    </w:p>
    <w:p w:rsidR="005133DF" w:rsidRDefault="005133DF" w:rsidP="005133DF">
      <w:pPr>
        <w:jc w:val="both"/>
        <w:rPr>
          <w:rFonts w:ascii="Arial" w:hAnsi="Arial" w:cs="Arial"/>
          <w:sz w:val="10"/>
          <w:szCs w:val="10"/>
        </w:rPr>
      </w:pPr>
    </w:p>
    <w:p w:rsidR="005133DF" w:rsidRDefault="005133DF" w:rsidP="005133DF">
      <w:pPr>
        <w:jc w:val="both"/>
        <w:rPr>
          <w:rFonts w:ascii="Arial" w:hAnsi="Arial" w:cs="Arial"/>
          <w:sz w:val="10"/>
          <w:szCs w:val="10"/>
        </w:rPr>
      </w:pPr>
      <w:proofErr w:type="gramStart"/>
      <w:r>
        <w:rPr>
          <w:rFonts w:ascii="Arial" w:hAnsi="Arial" w:cs="Arial"/>
          <w:sz w:val="22"/>
          <w:szCs w:val="22"/>
        </w:rPr>
        <w:t>BANCO :</w:t>
      </w:r>
      <w:proofErr w:type="gramEnd"/>
      <w:r>
        <w:rPr>
          <w:rFonts w:ascii="Arial" w:hAnsi="Arial" w:cs="Arial"/>
          <w:sz w:val="22"/>
          <w:szCs w:val="22"/>
        </w:rPr>
        <w:t xml:space="preserve">  _______________ AGÊNCIA : ____________  CONTA Nº.: _______________</w:t>
      </w:r>
    </w:p>
    <w:p w:rsidR="005133DF" w:rsidRDefault="005133DF" w:rsidP="005133DF">
      <w:pPr>
        <w:jc w:val="both"/>
        <w:rPr>
          <w:rFonts w:ascii="Arial" w:hAnsi="Arial" w:cs="Arial"/>
          <w:sz w:val="10"/>
          <w:szCs w:val="10"/>
        </w:rPr>
      </w:pPr>
    </w:p>
    <w:p w:rsidR="005133DF" w:rsidRDefault="005133DF" w:rsidP="005133DF">
      <w:pPr>
        <w:jc w:val="both"/>
        <w:rPr>
          <w:rFonts w:ascii="Arial" w:hAnsi="Arial" w:cs="Arial"/>
          <w:sz w:val="22"/>
          <w:szCs w:val="22"/>
        </w:rPr>
      </w:pPr>
      <w:r>
        <w:rPr>
          <w:rFonts w:ascii="Arial" w:hAnsi="Arial" w:cs="Arial"/>
          <w:sz w:val="22"/>
          <w:szCs w:val="22"/>
        </w:rPr>
        <w:t>Declaro que os preços cotados incluem todos os custos e despesas necessárias ao cumprimento integral das obrigações decorrentes da licitação.</w:t>
      </w:r>
    </w:p>
    <w:p w:rsidR="005133DF" w:rsidRDefault="005133DF" w:rsidP="005133DF">
      <w:pPr>
        <w:jc w:val="both"/>
        <w:rPr>
          <w:rFonts w:ascii="Arial" w:hAnsi="Arial" w:cs="Arial"/>
          <w:sz w:val="22"/>
          <w:szCs w:val="22"/>
        </w:rPr>
      </w:pPr>
    </w:p>
    <w:p w:rsidR="005133DF" w:rsidRDefault="005133DF" w:rsidP="005133DF">
      <w:pPr>
        <w:jc w:val="center"/>
        <w:rPr>
          <w:rFonts w:ascii="Arial" w:hAnsi="Arial" w:cs="Arial"/>
          <w:sz w:val="22"/>
          <w:szCs w:val="22"/>
        </w:rPr>
      </w:pPr>
      <w:r>
        <w:rPr>
          <w:rFonts w:ascii="Arial" w:hAnsi="Arial" w:cs="Arial"/>
          <w:sz w:val="22"/>
          <w:szCs w:val="22"/>
        </w:rPr>
        <w:t xml:space="preserve">Em ................... </w:t>
      </w:r>
      <w:proofErr w:type="gramStart"/>
      <w:r>
        <w:rPr>
          <w:rFonts w:ascii="Arial" w:hAnsi="Arial" w:cs="Arial"/>
          <w:sz w:val="22"/>
          <w:szCs w:val="22"/>
        </w:rPr>
        <w:t>de</w:t>
      </w:r>
      <w:proofErr w:type="gramEnd"/>
      <w:r>
        <w:rPr>
          <w:rFonts w:ascii="Arial" w:hAnsi="Arial" w:cs="Arial"/>
          <w:sz w:val="22"/>
          <w:szCs w:val="22"/>
        </w:rPr>
        <w:t xml:space="preserve"> ...................................... </w:t>
      </w:r>
      <w:proofErr w:type="gramStart"/>
      <w:r>
        <w:rPr>
          <w:rFonts w:ascii="Arial" w:hAnsi="Arial" w:cs="Arial"/>
          <w:sz w:val="22"/>
          <w:szCs w:val="22"/>
        </w:rPr>
        <w:t>de</w:t>
      </w:r>
      <w:proofErr w:type="gramEnd"/>
      <w:r>
        <w:rPr>
          <w:rFonts w:ascii="Arial" w:hAnsi="Arial" w:cs="Arial"/>
          <w:sz w:val="22"/>
          <w:szCs w:val="22"/>
        </w:rPr>
        <w:t xml:space="preserve"> 201</w:t>
      </w:r>
      <w:r w:rsidR="00EC4859">
        <w:rPr>
          <w:rFonts w:ascii="Arial" w:hAnsi="Arial" w:cs="Arial"/>
          <w:sz w:val="22"/>
          <w:szCs w:val="22"/>
        </w:rPr>
        <w:t>7</w:t>
      </w:r>
      <w:r>
        <w:rPr>
          <w:rFonts w:ascii="Arial" w:hAnsi="Arial" w:cs="Arial"/>
          <w:sz w:val="22"/>
          <w:szCs w:val="22"/>
        </w:rPr>
        <w:t>.</w:t>
      </w:r>
    </w:p>
    <w:p w:rsidR="005133DF" w:rsidRDefault="005133DF" w:rsidP="005133DF">
      <w:pPr>
        <w:jc w:val="center"/>
        <w:rPr>
          <w:rFonts w:ascii="Arial" w:hAnsi="Arial" w:cs="Arial"/>
          <w:sz w:val="22"/>
          <w:szCs w:val="22"/>
        </w:rPr>
      </w:pPr>
    </w:p>
    <w:p w:rsidR="005133DF" w:rsidRDefault="005133DF" w:rsidP="005133DF">
      <w:pPr>
        <w:jc w:val="center"/>
        <w:rPr>
          <w:rFonts w:ascii="Arial" w:hAnsi="Arial" w:cs="Arial"/>
          <w:sz w:val="22"/>
          <w:szCs w:val="22"/>
        </w:rPr>
      </w:pPr>
    </w:p>
    <w:p w:rsidR="005133DF" w:rsidRDefault="005133DF" w:rsidP="005133DF">
      <w:pPr>
        <w:jc w:val="center"/>
        <w:rPr>
          <w:rFonts w:ascii="Arial" w:hAnsi="Arial" w:cs="Arial"/>
          <w:sz w:val="22"/>
          <w:szCs w:val="22"/>
        </w:rPr>
      </w:pPr>
      <w:r>
        <w:rPr>
          <w:rFonts w:ascii="Arial" w:hAnsi="Arial" w:cs="Arial"/>
          <w:sz w:val="22"/>
          <w:szCs w:val="22"/>
        </w:rPr>
        <w:t>____________________________________</w:t>
      </w:r>
    </w:p>
    <w:p w:rsidR="005133DF" w:rsidRDefault="005133DF" w:rsidP="005133DF">
      <w:pPr>
        <w:jc w:val="center"/>
        <w:rPr>
          <w:rFonts w:ascii="Arial" w:eastAsia="Batang" w:hAnsi="Arial" w:cs="Arial"/>
          <w:b/>
          <w:bCs/>
          <w:color w:val="000000"/>
          <w:sz w:val="22"/>
          <w:szCs w:val="22"/>
        </w:rPr>
      </w:pPr>
      <w:r>
        <w:rPr>
          <w:rFonts w:ascii="Arial" w:hAnsi="Arial" w:cs="Arial"/>
          <w:sz w:val="22"/>
          <w:szCs w:val="22"/>
        </w:rPr>
        <w:t>Assinatura do Representante Legal</w:t>
      </w:r>
    </w:p>
    <w:p w:rsidR="005133DF" w:rsidRDefault="005133DF" w:rsidP="005133DF">
      <w:pPr>
        <w:pageBreakBefore/>
        <w:jc w:val="center"/>
        <w:rPr>
          <w:rFonts w:ascii="Arial" w:eastAsia="Batang" w:hAnsi="Arial" w:cs="Arial"/>
          <w:b/>
          <w:bCs/>
          <w:color w:val="000000"/>
          <w:sz w:val="22"/>
          <w:szCs w:val="22"/>
        </w:rPr>
      </w:pPr>
    </w:p>
    <w:p w:rsidR="005133DF" w:rsidRDefault="005133DF" w:rsidP="005133DF">
      <w:pPr>
        <w:jc w:val="center"/>
        <w:rPr>
          <w:rFonts w:ascii="Arial" w:eastAsia="Batang" w:hAnsi="Arial" w:cs="Arial"/>
          <w:b/>
          <w:bCs/>
          <w:color w:val="000000"/>
          <w:sz w:val="22"/>
          <w:szCs w:val="22"/>
        </w:rPr>
      </w:pPr>
    </w:p>
    <w:p w:rsidR="005133DF" w:rsidRDefault="005133DF" w:rsidP="005133DF">
      <w:pPr>
        <w:jc w:val="center"/>
        <w:rPr>
          <w:rFonts w:ascii="Arial" w:eastAsia="Batang" w:hAnsi="Arial" w:cs="Arial"/>
          <w:b/>
          <w:bCs/>
          <w:color w:val="000000"/>
          <w:sz w:val="22"/>
          <w:szCs w:val="22"/>
        </w:rPr>
      </w:pPr>
      <w:r>
        <w:rPr>
          <w:rFonts w:ascii="Arial" w:eastAsia="Batang" w:hAnsi="Arial" w:cs="Arial"/>
          <w:b/>
          <w:bCs/>
          <w:color w:val="000000"/>
          <w:sz w:val="22"/>
          <w:szCs w:val="22"/>
        </w:rPr>
        <w:t>ANEXO V</w:t>
      </w:r>
    </w:p>
    <w:p w:rsidR="005133DF" w:rsidRDefault="005133DF" w:rsidP="005133DF">
      <w:pPr>
        <w:jc w:val="both"/>
        <w:rPr>
          <w:rFonts w:ascii="Arial" w:eastAsia="Batang" w:hAnsi="Arial" w:cs="Arial"/>
          <w:b/>
          <w:bCs/>
          <w:color w:val="000000"/>
          <w:sz w:val="22"/>
          <w:szCs w:val="22"/>
        </w:rPr>
      </w:pPr>
    </w:p>
    <w:p w:rsidR="005133DF" w:rsidRDefault="005133DF" w:rsidP="005133DF">
      <w:pPr>
        <w:jc w:val="center"/>
        <w:rPr>
          <w:rFonts w:ascii="Arial" w:hAnsi="Arial" w:cs="Arial"/>
          <w:b/>
          <w:color w:val="000000"/>
          <w:sz w:val="22"/>
          <w:szCs w:val="22"/>
        </w:rPr>
      </w:pPr>
    </w:p>
    <w:p w:rsidR="005133DF" w:rsidRDefault="005133DF" w:rsidP="005133DF">
      <w:pPr>
        <w:jc w:val="center"/>
        <w:rPr>
          <w:rFonts w:ascii="Arial" w:hAnsi="Arial" w:cs="Arial"/>
          <w:b/>
          <w:color w:val="000000"/>
          <w:sz w:val="22"/>
          <w:szCs w:val="22"/>
        </w:rPr>
      </w:pPr>
    </w:p>
    <w:p w:rsidR="005133DF" w:rsidRDefault="005133DF" w:rsidP="005133DF">
      <w:pPr>
        <w:jc w:val="both"/>
        <w:rPr>
          <w:rFonts w:ascii="Arial" w:hAnsi="Arial" w:cs="Arial"/>
          <w:b/>
          <w:color w:val="000000"/>
          <w:sz w:val="22"/>
          <w:szCs w:val="22"/>
        </w:rPr>
      </w:pPr>
      <w:r>
        <w:rPr>
          <w:rFonts w:ascii="Arial" w:hAnsi="Arial" w:cs="Arial"/>
          <w:b/>
          <w:color w:val="000000"/>
          <w:sz w:val="22"/>
          <w:szCs w:val="22"/>
        </w:rPr>
        <w:t>DECLARAÇÃO DE INEXISTÊNCIA DE FATO SUPERVENIENTE IMPEDITIVO À HABILITAÇÃO</w:t>
      </w:r>
    </w:p>
    <w:p w:rsidR="005133DF" w:rsidRDefault="005133DF" w:rsidP="005133DF">
      <w:pPr>
        <w:rPr>
          <w:rFonts w:ascii="Arial" w:hAnsi="Arial" w:cs="Arial"/>
          <w:b/>
          <w:color w:val="000000"/>
          <w:sz w:val="22"/>
          <w:szCs w:val="22"/>
        </w:rPr>
      </w:pPr>
    </w:p>
    <w:p w:rsidR="005133DF" w:rsidRDefault="005133DF" w:rsidP="005133DF">
      <w:pPr>
        <w:rPr>
          <w:rFonts w:ascii="Arial" w:hAnsi="Arial" w:cs="Arial"/>
          <w:b/>
          <w:color w:val="000000"/>
          <w:sz w:val="22"/>
          <w:szCs w:val="22"/>
        </w:rPr>
      </w:pPr>
    </w:p>
    <w:p w:rsidR="005133DF" w:rsidRDefault="005133DF" w:rsidP="005133DF">
      <w:pPr>
        <w:rPr>
          <w:rFonts w:ascii="Arial" w:hAnsi="Arial" w:cs="Arial"/>
          <w:b/>
          <w:color w:val="000000"/>
          <w:sz w:val="22"/>
          <w:szCs w:val="22"/>
        </w:rPr>
      </w:pPr>
    </w:p>
    <w:p w:rsidR="005133DF" w:rsidRDefault="005133DF" w:rsidP="005133DF">
      <w:pPr>
        <w:jc w:val="both"/>
        <w:rPr>
          <w:rFonts w:ascii="Arial" w:hAnsi="Arial" w:cs="Arial"/>
          <w:color w:val="000000"/>
          <w:sz w:val="22"/>
          <w:szCs w:val="22"/>
        </w:rPr>
      </w:pPr>
      <w:r>
        <w:rPr>
          <w:rFonts w:ascii="Arial" w:hAnsi="Arial" w:cs="Arial"/>
          <w:color w:val="000000"/>
          <w:sz w:val="22"/>
          <w:szCs w:val="22"/>
        </w:rPr>
        <w:t>Declaramos sob as penas da Lei que não existem fatos supervenientes impeditivos de nossa habilitação em todo território nacional, bem como, não estamos impedidos de participar de licitações promovidas por órgãos públicos, ou sendo punidos por quaisquer desses órgãos.</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right"/>
        <w:rPr>
          <w:rFonts w:ascii="Arial" w:hAnsi="Arial" w:cs="Arial"/>
          <w:color w:val="000000"/>
          <w:sz w:val="22"/>
          <w:szCs w:val="22"/>
        </w:rPr>
      </w:pPr>
      <w:r>
        <w:rPr>
          <w:rFonts w:ascii="Arial" w:hAnsi="Arial" w:cs="Arial"/>
          <w:color w:val="000000"/>
          <w:sz w:val="22"/>
          <w:szCs w:val="22"/>
        </w:rPr>
        <w:t>......................................, .... DE ............. DE 201</w:t>
      </w:r>
      <w:r w:rsidR="00EC4859">
        <w:rPr>
          <w:rFonts w:ascii="Arial" w:hAnsi="Arial" w:cs="Arial"/>
          <w:color w:val="000000"/>
          <w:sz w:val="22"/>
          <w:szCs w:val="22"/>
        </w:rPr>
        <w:t>7</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center"/>
        <w:rPr>
          <w:rFonts w:ascii="Arial" w:hAnsi="Arial" w:cs="Arial"/>
          <w:color w:val="000000"/>
          <w:sz w:val="22"/>
          <w:szCs w:val="22"/>
        </w:rPr>
      </w:pPr>
      <w:r>
        <w:rPr>
          <w:rFonts w:ascii="Arial" w:hAnsi="Arial" w:cs="Arial"/>
          <w:color w:val="000000"/>
          <w:sz w:val="22"/>
          <w:szCs w:val="22"/>
        </w:rPr>
        <w:t>CARIMBO E ASSINATURA</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pageBreakBefore/>
        <w:jc w:val="both"/>
        <w:rPr>
          <w:rFonts w:ascii="Arial" w:hAnsi="Arial" w:cs="Arial"/>
          <w:color w:val="000000"/>
          <w:sz w:val="22"/>
          <w:szCs w:val="22"/>
        </w:rPr>
      </w:pPr>
    </w:p>
    <w:p w:rsidR="005133DF" w:rsidRDefault="005133DF" w:rsidP="005133DF">
      <w:pPr>
        <w:pStyle w:val="ANEXO-Rtulo"/>
        <w:rPr>
          <w:rFonts w:ascii="Arial" w:hAnsi="Arial" w:cs="Arial"/>
          <w:sz w:val="22"/>
          <w:szCs w:val="22"/>
        </w:rPr>
      </w:pPr>
      <w:r>
        <w:rPr>
          <w:rFonts w:ascii="Arial" w:hAnsi="Arial" w:cs="Arial"/>
          <w:sz w:val="22"/>
          <w:szCs w:val="22"/>
        </w:rPr>
        <w:t>ANEXO VI</w:t>
      </w:r>
    </w:p>
    <w:p w:rsidR="005133DF" w:rsidRDefault="005133DF" w:rsidP="005133DF">
      <w:pPr>
        <w:pStyle w:val="ANEXO-Rtulo"/>
        <w:rPr>
          <w:rFonts w:ascii="Arial" w:hAnsi="Arial" w:cs="Arial"/>
          <w:sz w:val="22"/>
          <w:szCs w:val="22"/>
        </w:rPr>
      </w:pPr>
    </w:p>
    <w:p w:rsidR="005133DF" w:rsidRDefault="005133DF" w:rsidP="005133DF">
      <w:pPr>
        <w:pStyle w:val="ANEXO-Ttulo"/>
        <w:rPr>
          <w:rFonts w:ascii="Arial" w:hAnsi="Arial" w:cs="Arial"/>
          <w:sz w:val="22"/>
          <w:szCs w:val="22"/>
        </w:rPr>
      </w:pPr>
      <w:r>
        <w:rPr>
          <w:rFonts w:ascii="Arial" w:hAnsi="Arial" w:cs="Arial"/>
          <w:i w:val="0"/>
          <w:sz w:val="22"/>
          <w:szCs w:val="22"/>
        </w:rPr>
        <w:t>PREGÃO N</w:t>
      </w:r>
      <w:r>
        <w:rPr>
          <w:rFonts w:ascii="Arial" w:hAnsi="Arial" w:cs="Arial"/>
          <w:i w:val="0"/>
          <w:sz w:val="22"/>
          <w:szCs w:val="22"/>
          <w:u w:val="single"/>
          <w:vertAlign w:val="superscript"/>
        </w:rPr>
        <w:t>o</w:t>
      </w:r>
      <w:r>
        <w:rPr>
          <w:rFonts w:ascii="Arial" w:hAnsi="Arial" w:cs="Arial"/>
          <w:i w:val="0"/>
          <w:sz w:val="22"/>
          <w:szCs w:val="22"/>
        </w:rPr>
        <w:t xml:space="preserve"> </w:t>
      </w:r>
      <w:r w:rsidR="006107CE">
        <w:rPr>
          <w:rFonts w:ascii="Arial" w:hAnsi="Arial" w:cs="Arial"/>
          <w:i w:val="0"/>
          <w:sz w:val="22"/>
          <w:szCs w:val="22"/>
        </w:rPr>
        <w:t>08</w:t>
      </w:r>
      <w:r w:rsidR="007955CB">
        <w:rPr>
          <w:rFonts w:ascii="Arial" w:hAnsi="Arial" w:cs="Arial"/>
          <w:i w:val="0"/>
          <w:sz w:val="22"/>
          <w:szCs w:val="22"/>
        </w:rPr>
        <w:t>/2017</w:t>
      </w:r>
    </w:p>
    <w:p w:rsidR="005133DF" w:rsidRDefault="005133DF" w:rsidP="005133DF">
      <w:pPr>
        <w:pStyle w:val="ANEXO-Ttulo"/>
        <w:rPr>
          <w:rFonts w:ascii="Arial" w:hAnsi="Arial" w:cs="Arial"/>
          <w:sz w:val="22"/>
          <w:szCs w:val="22"/>
        </w:rPr>
      </w:pPr>
    </w:p>
    <w:p w:rsidR="005133DF" w:rsidRDefault="005133DF" w:rsidP="005133DF">
      <w:pPr>
        <w:pStyle w:val="Anexo-Subttulo"/>
        <w:spacing w:after="0"/>
        <w:jc w:val="both"/>
        <w:rPr>
          <w:rFonts w:ascii="Arial" w:hAnsi="Arial" w:cs="Arial"/>
          <w:sz w:val="22"/>
          <w:szCs w:val="22"/>
        </w:rPr>
      </w:pPr>
      <w:r>
        <w:rPr>
          <w:rFonts w:ascii="Arial" w:hAnsi="Arial" w:cs="Arial"/>
          <w:sz w:val="22"/>
          <w:szCs w:val="22"/>
        </w:rPr>
        <w:t>DECLARAÇÃO DE ATENDIMENTO AO INCISO XXXIII DO ART. 7.º DA CONSTITUIÇÃO FEDERAL</w:t>
      </w:r>
    </w:p>
    <w:p w:rsidR="005133DF" w:rsidRDefault="005133DF" w:rsidP="005133DF">
      <w:pPr>
        <w:pStyle w:val="Anexo-Subttulo"/>
        <w:spacing w:after="0"/>
        <w:jc w:val="both"/>
        <w:rPr>
          <w:rFonts w:ascii="Arial" w:hAnsi="Arial" w:cs="Arial"/>
          <w:sz w:val="22"/>
          <w:szCs w:val="22"/>
        </w:rPr>
      </w:pPr>
    </w:p>
    <w:p w:rsidR="005133DF" w:rsidRDefault="005133DF" w:rsidP="005133DF">
      <w:pPr>
        <w:pStyle w:val="Anexo-Subttulo"/>
        <w:spacing w:after="0"/>
        <w:jc w:val="both"/>
        <w:rPr>
          <w:rFonts w:ascii="Arial" w:hAnsi="Arial" w:cs="Arial"/>
          <w:sz w:val="22"/>
          <w:szCs w:val="22"/>
        </w:rPr>
      </w:pPr>
    </w:p>
    <w:p w:rsidR="005133DF" w:rsidRDefault="005133DF" w:rsidP="005133DF">
      <w:pPr>
        <w:pStyle w:val="PargrafoNormal"/>
        <w:spacing w:after="576" w:line="360" w:lineRule="auto"/>
        <w:rPr>
          <w:rFonts w:ascii="Arial" w:hAnsi="Arial" w:cs="Arial"/>
          <w:sz w:val="22"/>
          <w:szCs w:val="22"/>
        </w:rPr>
      </w:pPr>
      <w:r>
        <w:rPr>
          <w:rFonts w:ascii="Arial" w:hAnsi="Arial" w:cs="Arial"/>
          <w:sz w:val="22"/>
          <w:szCs w:val="22"/>
        </w:rPr>
        <w:t>Declaramos, para os fins do disposto no inciso V do art. 27 da Lei 8.666/93, acrescido pela Lei n.º 9.854/99, que não empregamos menores de 18 (dezoito) anos em trabalho noturno, perigoso ou insalubre e não empregamos menores de 16 (dezesseis) anos.</w:t>
      </w:r>
    </w:p>
    <w:p w:rsidR="005133DF" w:rsidRDefault="005133DF" w:rsidP="005133DF">
      <w:pPr>
        <w:pStyle w:val="PargrafoNormal"/>
        <w:spacing w:after="576" w:line="360" w:lineRule="auto"/>
        <w:rPr>
          <w:rFonts w:ascii="Arial" w:hAnsi="Arial" w:cs="Arial"/>
          <w:sz w:val="22"/>
          <w:szCs w:val="22"/>
        </w:rPr>
      </w:pPr>
      <w:r>
        <w:rPr>
          <w:rFonts w:ascii="Arial" w:hAnsi="Arial" w:cs="Arial"/>
          <w:sz w:val="22"/>
          <w:szCs w:val="22"/>
        </w:rPr>
        <w:t xml:space="preserve">Ressalva: empregamos menores, a partir de 14 (quatorze) anos, na condição de aprendizes  </w:t>
      </w:r>
      <w:proofErr w:type="gramStart"/>
      <w:r>
        <w:rPr>
          <w:rFonts w:ascii="Arial" w:hAnsi="Arial" w:cs="Arial"/>
          <w:sz w:val="22"/>
          <w:szCs w:val="22"/>
        </w:rPr>
        <w:t xml:space="preserve">   (</w:t>
      </w:r>
      <w:proofErr w:type="gramEnd"/>
      <w:r>
        <w:rPr>
          <w:rFonts w:ascii="Arial" w:hAnsi="Arial" w:cs="Arial"/>
          <w:sz w:val="22"/>
          <w:szCs w:val="22"/>
        </w:rPr>
        <w:t xml:space="preserve">       ).</w:t>
      </w:r>
    </w:p>
    <w:p w:rsidR="005133DF" w:rsidRDefault="005133DF" w:rsidP="005133DF">
      <w:pPr>
        <w:pStyle w:val="Recuodecorpodetexto"/>
        <w:spacing w:after="576" w:line="360" w:lineRule="auto"/>
        <w:rPr>
          <w:rFonts w:ascii="Arial" w:hAnsi="Arial" w:cs="Arial"/>
          <w:sz w:val="22"/>
          <w:szCs w:val="22"/>
        </w:rPr>
      </w:pPr>
      <w:r>
        <w:rPr>
          <w:rFonts w:ascii="Arial" w:hAnsi="Arial" w:cs="Arial"/>
          <w:sz w:val="22"/>
          <w:szCs w:val="22"/>
        </w:rPr>
        <w:t>Observação: em caso afirmativo, assinalar a ressalva acima.</w:t>
      </w:r>
    </w:p>
    <w:p w:rsidR="005133DF" w:rsidRDefault="005133DF" w:rsidP="005133DF">
      <w:pPr>
        <w:spacing w:after="576" w:line="360" w:lineRule="auto"/>
        <w:rPr>
          <w:rFonts w:ascii="Arial" w:hAnsi="Arial" w:cs="Arial"/>
          <w:sz w:val="22"/>
          <w:szCs w:val="22"/>
        </w:rPr>
      </w:pPr>
      <w:r>
        <w:rPr>
          <w:rFonts w:ascii="Arial" w:hAnsi="Arial" w:cs="Arial"/>
          <w:sz w:val="22"/>
          <w:szCs w:val="22"/>
        </w:rPr>
        <w:t xml:space="preserve">__________, ____ </w:t>
      </w:r>
      <w:proofErr w:type="gramStart"/>
      <w:r>
        <w:rPr>
          <w:rFonts w:ascii="Arial" w:hAnsi="Arial" w:cs="Arial"/>
          <w:sz w:val="22"/>
          <w:szCs w:val="22"/>
        </w:rPr>
        <w:t>de  _</w:t>
      </w:r>
      <w:proofErr w:type="gramEnd"/>
      <w:r>
        <w:rPr>
          <w:rFonts w:ascii="Arial" w:hAnsi="Arial" w:cs="Arial"/>
          <w:sz w:val="22"/>
          <w:szCs w:val="22"/>
        </w:rPr>
        <w:t xml:space="preserve">_________ </w:t>
      </w:r>
      <w:proofErr w:type="spellStart"/>
      <w:r>
        <w:rPr>
          <w:rFonts w:ascii="Arial" w:hAnsi="Arial" w:cs="Arial"/>
          <w:sz w:val="22"/>
          <w:szCs w:val="22"/>
        </w:rPr>
        <w:t>de</w:t>
      </w:r>
      <w:proofErr w:type="spellEnd"/>
      <w:r>
        <w:rPr>
          <w:rFonts w:ascii="Arial" w:hAnsi="Arial" w:cs="Arial"/>
          <w:sz w:val="22"/>
          <w:szCs w:val="22"/>
        </w:rPr>
        <w:t xml:space="preserve"> ______.</w:t>
      </w:r>
    </w:p>
    <w:p w:rsidR="005133DF" w:rsidRDefault="005133DF" w:rsidP="005133DF">
      <w:pPr>
        <w:spacing w:line="360" w:lineRule="auto"/>
        <w:ind w:right="1701"/>
        <w:rPr>
          <w:rFonts w:ascii="Arial" w:hAnsi="Arial" w:cs="Arial"/>
          <w:sz w:val="22"/>
          <w:szCs w:val="22"/>
        </w:rPr>
      </w:pPr>
      <w:r>
        <w:rPr>
          <w:rFonts w:ascii="Arial" w:hAnsi="Arial" w:cs="Arial"/>
          <w:sz w:val="22"/>
          <w:szCs w:val="22"/>
        </w:rPr>
        <w:t>_________________________________</w:t>
      </w:r>
    </w:p>
    <w:p w:rsidR="005133DF" w:rsidRDefault="005133DF" w:rsidP="005133DF">
      <w:pPr>
        <w:tabs>
          <w:tab w:val="right" w:pos="6162"/>
        </w:tabs>
        <w:spacing w:after="576" w:line="360" w:lineRule="auto"/>
        <w:ind w:right="3400"/>
        <w:rPr>
          <w:rFonts w:ascii="Arial" w:hAnsi="Arial" w:cs="Arial"/>
          <w:sz w:val="22"/>
          <w:szCs w:val="22"/>
        </w:rPr>
      </w:pPr>
      <w:r>
        <w:rPr>
          <w:rFonts w:ascii="Arial" w:hAnsi="Arial" w:cs="Arial"/>
          <w:sz w:val="22"/>
          <w:szCs w:val="22"/>
        </w:rPr>
        <w:t>Licitante interessado</w:t>
      </w:r>
    </w:p>
    <w:p w:rsidR="005133DF" w:rsidRDefault="005133DF" w:rsidP="005133DF">
      <w:pPr>
        <w:tabs>
          <w:tab w:val="right" w:pos="6162"/>
        </w:tabs>
        <w:spacing w:after="576" w:line="360" w:lineRule="auto"/>
        <w:ind w:right="3400"/>
        <w:rPr>
          <w:rFonts w:ascii="Arial" w:hAnsi="Arial" w:cs="Arial"/>
          <w:sz w:val="22"/>
          <w:szCs w:val="22"/>
        </w:rPr>
      </w:pPr>
    </w:p>
    <w:p w:rsidR="005133DF" w:rsidRDefault="005133DF" w:rsidP="005133DF">
      <w:pPr>
        <w:tabs>
          <w:tab w:val="right" w:pos="6162"/>
        </w:tabs>
        <w:spacing w:after="576" w:line="360" w:lineRule="auto"/>
        <w:ind w:right="3400"/>
        <w:rPr>
          <w:rFonts w:ascii="Arial" w:hAnsi="Arial" w:cs="Arial"/>
          <w:sz w:val="22"/>
          <w:szCs w:val="22"/>
        </w:rPr>
      </w:pPr>
    </w:p>
    <w:p w:rsidR="005133DF" w:rsidRDefault="005133DF" w:rsidP="005133DF">
      <w:pPr>
        <w:tabs>
          <w:tab w:val="right" w:pos="6162"/>
        </w:tabs>
        <w:spacing w:after="576" w:line="360" w:lineRule="auto"/>
        <w:ind w:right="3400"/>
        <w:rPr>
          <w:rFonts w:ascii="Arial" w:hAnsi="Arial" w:cs="Arial"/>
          <w:sz w:val="22"/>
          <w:szCs w:val="22"/>
        </w:rPr>
      </w:pPr>
    </w:p>
    <w:p w:rsidR="00DB76B4" w:rsidRDefault="00DB76B4" w:rsidP="005133DF">
      <w:pPr>
        <w:tabs>
          <w:tab w:val="right" w:pos="6162"/>
        </w:tabs>
        <w:spacing w:after="576" w:line="360" w:lineRule="auto"/>
        <w:ind w:right="3400"/>
        <w:rPr>
          <w:rFonts w:ascii="Arial" w:hAnsi="Arial" w:cs="Arial"/>
          <w:sz w:val="22"/>
          <w:szCs w:val="22"/>
        </w:rPr>
      </w:pPr>
    </w:p>
    <w:p w:rsidR="00DB76B4" w:rsidRDefault="00DB76B4" w:rsidP="005133DF">
      <w:pPr>
        <w:tabs>
          <w:tab w:val="right" w:pos="6162"/>
        </w:tabs>
        <w:spacing w:after="576" w:line="360" w:lineRule="auto"/>
        <w:ind w:right="3400"/>
        <w:rPr>
          <w:rFonts w:ascii="Arial" w:hAnsi="Arial" w:cs="Arial"/>
          <w:sz w:val="22"/>
          <w:szCs w:val="22"/>
        </w:rPr>
      </w:pPr>
    </w:p>
    <w:p w:rsidR="005133DF" w:rsidRDefault="005133DF" w:rsidP="005133DF">
      <w:pPr>
        <w:jc w:val="center"/>
        <w:rPr>
          <w:rFonts w:ascii="Arial" w:hAnsi="Arial" w:cs="Arial"/>
          <w:b/>
          <w:color w:val="000000"/>
          <w:sz w:val="22"/>
          <w:szCs w:val="22"/>
        </w:rPr>
      </w:pPr>
    </w:p>
    <w:p w:rsidR="005133DF" w:rsidRDefault="005133DF" w:rsidP="005133DF">
      <w:pPr>
        <w:jc w:val="center"/>
        <w:rPr>
          <w:rFonts w:ascii="Arial Narrow" w:hAnsi="Arial Narrow" w:cs="Arial"/>
          <w:color w:val="000000"/>
          <w:sz w:val="22"/>
          <w:szCs w:val="22"/>
        </w:rPr>
      </w:pPr>
      <w:r>
        <w:rPr>
          <w:rFonts w:ascii="Arial" w:hAnsi="Arial" w:cs="Arial"/>
          <w:b/>
          <w:color w:val="000000"/>
          <w:sz w:val="22"/>
          <w:szCs w:val="22"/>
        </w:rPr>
        <w:t>ANEXO VII</w:t>
      </w:r>
    </w:p>
    <w:p w:rsidR="005133DF" w:rsidRDefault="005133DF" w:rsidP="005133DF">
      <w:pPr>
        <w:jc w:val="both"/>
        <w:rPr>
          <w:rFonts w:ascii="Arial Narrow" w:hAnsi="Arial Narrow" w:cs="Arial"/>
          <w:color w:val="000000"/>
          <w:sz w:val="22"/>
          <w:szCs w:val="22"/>
        </w:rPr>
      </w:pPr>
    </w:p>
    <w:p w:rsidR="005133DF" w:rsidRDefault="005133DF" w:rsidP="005133DF">
      <w:pPr>
        <w:jc w:val="both"/>
        <w:rPr>
          <w:rFonts w:ascii="Arial Narrow" w:hAnsi="Arial Narrow"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b/>
          <w:color w:val="000000"/>
          <w:sz w:val="22"/>
          <w:szCs w:val="22"/>
        </w:rPr>
        <w:t>DECLARAÇÃO DE MICRO EMPRESA, EMPRESA DE PEQUENO PORTE OU EQUIPARADAS</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b/>
          <w:color w:val="000000"/>
          <w:sz w:val="22"/>
          <w:szCs w:val="22"/>
        </w:rPr>
      </w:pPr>
      <w:r>
        <w:rPr>
          <w:rFonts w:ascii="Arial" w:hAnsi="Arial" w:cs="Arial"/>
          <w:color w:val="000000"/>
          <w:sz w:val="22"/>
          <w:szCs w:val="22"/>
        </w:rPr>
        <w:t>REFERÊN</w:t>
      </w:r>
      <w:r w:rsidR="00A560A1">
        <w:rPr>
          <w:rFonts w:ascii="Arial" w:hAnsi="Arial" w:cs="Arial"/>
          <w:color w:val="000000"/>
          <w:sz w:val="22"/>
          <w:szCs w:val="22"/>
        </w:rPr>
        <w:t xml:space="preserve">CIA: PREGÃO Nº </w:t>
      </w:r>
      <w:r w:rsidR="006C039C">
        <w:rPr>
          <w:rFonts w:ascii="Arial" w:hAnsi="Arial" w:cs="Arial"/>
          <w:color w:val="000000"/>
          <w:sz w:val="22"/>
          <w:szCs w:val="22"/>
        </w:rPr>
        <w:t>08</w:t>
      </w:r>
      <w:r w:rsidR="000C5261">
        <w:rPr>
          <w:rFonts w:ascii="Arial" w:hAnsi="Arial" w:cs="Arial"/>
          <w:color w:val="000000"/>
          <w:sz w:val="22"/>
          <w:szCs w:val="22"/>
        </w:rPr>
        <w:t>/2017</w:t>
      </w:r>
    </w:p>
    <w:p w:rsidR="005133DF" w:rsidRDefault="005133DF" w:rsidP="005133DF">
      <w:pPr>
        <w:jc w:val="both"/>
        <w:rPr>
          <w:rFonts w:ascii="Arial" w:hAnsi="Arial" w:cs="Arial"/>
          <w:b/>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color w:val="000000"/>
          <w:sz w:val="22"/>
          <w:szCs w:val="22"/>
        </w:rPr>
        <w:t xml:space="preserve">A.................................................................................... </w:t>
      </w:r>
      <w:r w:rsidR="000C5261">
        <w:rPr>
          <w:rFonts w:ascii="Arial" w:hAnsi="Arial" w:cs="Arial"/>
          <w:color w:val="000000"/>
          <w:sz w:val="22"/>
          <w:szCs w:val="22"/>
        </w:rPr>
        <w:t>Inscrita</w:t>
      </w:r>
      <w:r>
        <w:rPr>
          <w:rFonts w:ascii="Arial" w:hAnsi="Arial" w:cs="Arial"/>
          <w:color w:val="000000"/>
          <w:sz w:val="22"/>
          <w:szCs w:val="22"/>
        </w:rPr>
        <w:t xml:space="preserve"> no CNPJ sob o nº ............................, por intermédio de seu Representante Legal, Sr. </w:t>
      </w:r>
      <w:proofErr w:type="gramStart"/>
      <w:r>
        <w:rPr>
          <w:rFonts w:ascii="Arial" w:hAnsi="Arial" w:cs="Arial"/>
          <w:color w:val="000000"/>
          <w:sz w:val="22"/>
          <w:szCs w:val="22"/>
        </w:rPr>
        <w:t>................................................... ,</w:t>
      </w:r>
      <w:proofErr w:type="gramEnd"/>
      <w:r>
        <w:rPr>
          <w:rFonts w:ascii="Arial" w:hAnsi="Arial" w:cs="Arial"/>
          <w:color w:val="000000"/>
          <w:sz w:val="22"/>
          <w:szCs w:val="22"/>
        </w:rPr>
        <w:t xml:space="preserve"> Carteira de Identidade nº ............., declara para os fins de participa</w:t>
      </w:r>
      <w:r w:rsidR="00DB76B4">
        <w:rPr>
          <w:rFonts w:ascii="Arial" w:hAnsi="Arial" w:cs="Arial"/>
          <w:color w:val="000000"/>
          <w:sz w:val="22"/>
          <w:szCs w:val="22"/>
        </w:rPr>
        <w:t xml:space="preserve">ção no Pregão Presencial nº </w:t>
      </w:r>
      <w:r w:rsidR="00EF644E">
        <w:rPr>
          <w:rFonts w:ascii="Arial" w:hAnsi="Arial" w:cs="Arial"/>
          <w:color w:val="000000"/>
          <w:sz w:val="22"/>
          <w:szCs w:val="22"/>
        </w:rPr>
        <w:t>08/2017</w:t>
      </w:r>
      <w:r>
        <w:rPr>
          <w:rFonts w:ascii="Arial" w:hAnsi="Arial" w:cs="Arial"/>
          <w:color w:val="000000"/>
          <w:sz w:val="22"/>
          <w:szCs w:val="22"/>
        </w:rPr>
        <w:t>, sob as penas da Lei, que é considerada:</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roofErr w:type="gramStart"/>
      <w:r>
        <w:rPr>
          <w:rFonts w:ascii="Arial" w:hAnsi="Arial" w:cs="Arial"/>
          <w:color w:val="000000"/>
          <w:sz w:val="22"/>
          <w:szCs w:val="22"/>
        </w:rPr>
        <w:t xml:space="preserve">(  </w:t>
      </w:r>
      <w:proofErr w:type="gramEnd"/>
      <w:r>
        <w:rPr>
          <w:rFonts w:ascii="Arial" w:hAnsi="Arial" w:cs="Arial"/>
          <w:color w:val="000000"/>
          <w:sz w:val="22"/>
          <w:szCs w:val="22"/>
        </w:rPr>
        <w:t xml:space="preserve">   ) Microempresa, conforme inciso I do Art. 3º  da Lei Complementar nº 123/2006;</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roofErr w:type="gramStart"/>
      <w:r>
        <w:rPr>
          <w:rFonts w:ascii="Arial" w:hAnsi="Arial" w:cs="Arial"/>
          <w:color w:val="000000"/>
          <w:sz w:val="22"/>
          <w:szCs w:val="22"/>
        </w:rPr>
        <w:t xml:space="preserve">(  </w:t>
      </w:r>
      <w:proofErr w:type="gramEnd"/>
      <w:r>
        <w:rPr>
          <w:rFonts w:ascii="Arial" w:hAnsi="Arial" w:cs="Arial"/>
          <w:color w:val="000000"/>
          <w:sz w:val="22"/>
          <w:szCs w:val="22"/>
        </w:rPr>
        <w:t xml:space="preserve"> ) Empresa de Pequeno Porte, conforme inciso II do Art. 3º  da Lei Complementar nº 123/2006;</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color w:val="000000"/>
          <w:sz w:val="22"/>
          <w:szCs w:val="22"/>
        </w:rPr>
        <w:t>Declara, ainda, que a empresa está excluída das vedações constantes do parágrafo 4º do Art. 3</w:t>
      </w:r>
      <w:r w:rsidR="000C5261">
        <w:rPr>
          <w:rFonts w:ascii="Arial" w:hAnsi="Arial" w:cs="Arial"/>
          <w:color w:val="000000"/>
          <w:sz w:val="22"/>
          <w:szCs w:val="22"/>
        </w:rPr>
        <w:t>º da</w:t>
      </w:r>
      <w:r>
        <w:rPr>
          <w:rFonts w:ascii="Arial" w:hAnsi="Arial" w:cs="Arial"/>
          <w:color w:val="000000"/>
          <w:sz w:val="22"/>
          <w:szCs w:val="22"/>
        </w:rPr>
        <w:t xml:space="preserve"> Lei Complementar nº 123/2006.</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r>
        <w:rPr>
          <w:rFonts w:ascii="Arial" w:hAnsi="Arial" w:cs="Arial"/>
          <w:color w:val="000000"/>
          <w:sz w:val="22"/>
          <w:szCs w:val="22"/>
        </w:rPr>
        <w:t>Caso seja declarada vencedora do certame, proveremos a regularização de eventuais defeitos ou restrições existentes na documentação exigida para efeito de Regularidade Fiscal.</w:t>
      </w: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both"/>
        <w:rPr>
          <w:rFonts w:ascii="Arial" w:hAnsi="Arial" w:cs="Arial"/>
          <w:color w:val="000000"/>
          <w:sz w:val="22"/>
          <w:szCs w:val="22"/>
        </w:rPr>
      </w:pPr>
    </w:p>
    <w:p w:rsidR="005133DF" w:rsidRDefault="005133DF" w:rsidP="005133DF">
      <w:pPr>
        <w:jc w:val="center"/>
        <w:rPr>
          <w:rFonts w:ascii="Arial" w:hAnsi="Arial" w:cs="Arial"/>
          <w:color w:val="000000"/>
          <w:sz w:val="22"/>
          <w:szCs w:val="22"/>
        </w:rPr>
      </w:pPr>
    </w:p>
    <w:p w:rsidR="005133DF" w:rsidRDefault="005133DF" w:rsidP="005133DF">
      <w:pPr>
        <w:jc w:val="center"/>
        <w:rPr>
          <w:rFonts w:ascii="Arial" w:hAnsi="Arial" w:cs="Arial"/>
          <w:color w:val="000000"/>
          <w:sz w:val="22"/>
          <w:szCs w:val="22"/>
        </w:rPr>
      </w:pPr>
      <w:r>
        <w:rPr>
          <w:rFonts w:ascii="Arial" w:hAnsi="Arial" w:cs="Arial"/>
          <w:color w:val="000000"/>
          <w:sz w:val="22"/>
          <w:szCs w:val="22"/>
        </w:rPr>
        <w:t>CARIMBO E</w:t>
      </w:r>
    </w:p>
    <w:p w:rsidR="005133DF" w:rsidRDefault="005133DF" w:rsidP="00040448">
      <w:pPr>
        <w:jc w:val="center"/>
        <w:rPr>
          <w:rFonts w:ascii="Arial" w:hAnsi="Arial" w:cs="Arial"/>
          <w:b/>
          <w:color w:val="000000"/>
          <w:sz w:val="22"/>
          <w:szCs w:val="22"/>
        </w:rPr>
      </w:pPr>
      <w:r>
        <w:rPr>
          <w:rFonts w:ascii="Arial" w:hAnsi="Arial" w:cs="Arial"/>
          <w:color w:val="000000"/>
          <w:sz w:val="22"/>
          <w:szCs w:val="22"/>
        </w:rPr>
        <w:t>ASSINATURA DO RESPONSÁVEL PELA EMPRESA</w:t>
      </w:r>
    </w:p>
    <w:p w:rsidR="005133DF" w:rsidRDefault="005133DF" w:rsidP="00802306">
      <w:pPr>
        <w:sectPr w:rsidR="005133DF" w:rsidSect="00802306">
          <w:headerReference w:type="default" r:id="rId10"/>
          <w:footerReference w:type="default" r:id="rId11"/>
          <w:pgSz w:w="11906" w:h="16838" w:code="9"/>
          <w:pgMar w:top="2410" w:right="567" w:bottom="567" w:left="567" w:header="709" w:footer="283" w:gutter="0"/>
          <w:cols w:space="708"/>
          <w:docGrid w:linePitch="360"/>
        </w:sectPr>
      </w:pPr>
    </w:p>
    <w:p w:rsidR="00802306" w:rsidRPr="00802306" w:rsidRDefault="00802306" w:rsidP="00040448"/>
    <w:sectPr w:rsidR="00802306" w:rsidRPr="00802306" w:rsidSect="005133DF">
      <w:type w:val="continuous"/>
      <w:pgSz w:w="11906" w:h="16838" w:code="9"/>
      <w:pgMar w:top="2410" w:right="567" w:bottom="567" w:left="567" w:header="709"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7B3" w:rsidRDefault="000B07B3" w:rsidP="00641E62">
      <w:r>
        <w:separator/>
      </w:r>
    </w:p>
  </w:endnote>
  <w:endnote w:type="continuationSeparator" w:id="0">
    <w:p w:rsidR="000B07B3" w:rsidRDefault="000B07B3" w:rsidP="00641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391" w:rsidRDefault="00D56391" w:rsidP="00970BA8">
    <w:pPr>
      <w:pStyle w:val="Rodap"/>
      <w:jc w:val="center"/>
      <w:rPr>
        <w:b/>
        <w:i/>
      </w:rPr>
    </w:pPr>
    <w:r w:rsidRPr="00970BA8">
      <w:rPr>
        <w:b/>
        <w:i/>
      </w:rPr>
      <w:t>“Feliz a nação cujo Deus é o Senhor”</w:t>
    </w:r>
  </w:p>
  <w:p w:rsidR="00D56391" w:rsidRPr="00572946" w:rsidRDefault="00D56391" w:rsidP="00970BA8">
    <w:pPr>
      <w:pStyle w:val="Rodap"/>
      <w:jc w:val="center"/>
      <w:rPr>
        <w:b/>
        <w:i/>
        <w:sz w:val="12"/>
      </w:rPr>
    </w:pPr>
    <w:r>
      <w:rPr>
        <w:noProof/>
        <w:sz w:val="22"/>
        <w:lang w:eastAsia="pt-BR"/>
      </w:rPr>
      <mc:AlternateContent>
        <mc:Choice Requires="wps">
          <w:drawing>
            <wp:anchor distT="4294967295" distB="4294967295" distL="114300" distR="114300" simplePos="0" relativeHeight="251657728" behindDoc="0" locked="0" layoutInCell="1" allowOverlap="1">
              <wp:simplePos x="0" y="0"/>
              <wp:positionH relativeFrom="column">
                <wp:posOffset>8890</wp:posOffset>
              </wp:positionH>
              <wp:positionV relativeFrom="paragraph">
                <wp:posOffset>6349</wp:posOffset>
              </wp:positionV>
              <wp:extent cx="6800850" cy="0"/>
              <wp:effectExtent l="0" t="0" r="19050" b="19050"/>
              <wp:wrapNone/>
              <wp:docPr id="4" name="Conector re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8A5827" id="Conector reto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5pt" to="536.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CS1wEAAJ8DAAAOAAAAZHJzL2Uyb0RvYy54bWysU8tu2zAQvBfoPxC8x1IeDQzBcg420kvQ&#10;Gkj6ARuKkoiSXILLWvLfd0k/mqS3ojoQJJc7uzM7Wj3Mzoq9jmTQt/J6UUuhvcLO+KGVP14er5ZS&#10;UALfgUWvW3nQJB/Wnz+tptDoGxzRdjoKBvHUTKGVY0qhqSpSo3ZACwzac7DH6CDxMQ5VF2FidGer&#10;m7q+ryaMXYioNBHfbo9BuS74fa9V+t73pJOwreTeUlljWV/zWq1X0AwRwmjUqQ34hy4cGM9FL1Bb&#10;SCB+RfMXlDMqImGfFgpdhX1vlC4cmM11/YHN8whBFy4sDoWLTPT/YNW3/S4K07XyTgoPjke04UGp&#10;hFFEnVDcZYmmQA2/3PhdzCTV7J/DE6qfxLHqXTAfKByfzX10+TmzFHOR/HCRXM9JKL68X9b18gtP&#10;Rp1jFTTnxBApfdXoRN600hqf1YAG9k+Ucmlozk/ytcdHY22ZqPViYvDbggzsq95C4iIuMFPygxRg&#10;BzasSrEgElrT5eyMQwfa2Cj2wJ5hq3U4vXC7UligxAHmUL4sDHfwLjW3swUaj8kldLSYM4l9bo1r&#10;JTPm75Rtfa6oi1NPpP5ImHev2B128awzu6AUPTk22+ztmfdv/6v1bwAAAP//AwBQSwMEFAAGAAgA&#10;AAAhAIwpFDzaAAAABgEAAA8AAABkcnMvZG93bnJldi54bWxMj81uwjAQhO+V+g7WVuqt2IWqoBAH&#10;IRCH3mhoJY4m3vzQeB3FDqRv36WX9rSa2dHst+lqdK24YB8aTxqeJwoEUuFtQ5WGj8PuaQEiREPW&#10;tJ5QwzcGWGX3d6lJrL/SO17yWAkuoZAYDXWMXSJlKGp0Jkx8h8S70vfORJZ9JW1vrlzuWjlV6lU6&#10;0xBfqE2HmxqLr3xwGob9plTNbjaej7NcDm/z/ee2rLR+fBjXSxARx/gXhhs+o0PGTCc/kA2iZf3C&#10;QR780G2r5lM2Tr+GzFL5Hz/7AQAA//8DAFBLAQItABQABgAIAAAAIQC2gziS/gAAAOEBAAATAAAA&#10;AAAAAAAAAAAAAAAAAABbQ29udGVudF9UeXBlc10ueG1sUEsBAi0AFAAGAAgAAAAhADj9If/WAAAA&#10;lAEAAAsAAAAAAAAAAAAAAAAALwEAAF9yZWxzLy5yZWxzUEsBAi0AFAAGAAgAAAAhADthsJLXAQAA&#10;nwMAAA4AAAAAAAAAAAAAAAAALgIAAGRycy9lMm9Eb2MueG1sUEsBAi0AFAAGAAgAAAAhAIwpFDza&#10;AAAABgEAAA8AAAAAAAAAAAAAAAAAMQQAAGRycy9kb3ducmV2LnhtbFBLBQYAAAAABAAEAPMAAAA4&#10;BQAAAAA=&#10;" strokecolor="windowText" strokeweight=".5pt">
              <v:stroke joinstyle="miter"/>
              <o:lock v:ext="edit" shapetype="f"/>
            </v:line>
          </w:pict>
        </mc:Fallback>
      </mc:AlternateContent>
    </w:r>
    <w:r>
      <w:rPr>
        <w:noProof/>
        <w:sz w:val="22"/>
        <w:lang w:eastAsia="pt-BR"/>
      </w:rPr>
      <mc:AlternateContent>
        <mc:Choice Requires="wps">
          <w:drawing>
            <wp:anchor distT="4294967295" distB="4294967295" distL="114300" distR="114300" simplePos="0" relativeHeight="251658752" behindDoc="0" locked="0" layoutInCell="1" allowOverlap="1">
              <wp:simplePos x="0" y="0"/>
              <wp:positionH relativeFrom="column">
                <wp:posOffset>8890</wp:posOffset>
              </wp:positionH>
              <wp:positionV relativeFrom="paragraph">
                <wp:posOffset>53974</wp:posOffset>
              </wp:positionV>
              <wp:extent cx="6800850" cy="0"/>
              <wp:effectExtent l="0" t="0" r="19050" b="19050"/>
              <wp:wrapNone/>
              <wp:docPr id="5" name="Conector re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B0B2C1C" id="Conector reto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4.25pt" to="536.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I1gEAAJ8DAAAOAAAAZHJzL2Uyb0RvYy54bWysU01v2zAMvQ/YfxB0X+x2S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asmT&#10;UZdYBc0lMURKjxqdyJtWWuOzGtDA4YlSLg3N5Um+9vhgrC0TtV5MDP61IAP7qreQuIgLzJT8IAXY&#10;gQ2rUiyIhNZ0OTvj0JG2NooDsGfYah1OL9yuFBYocYA5lC8Lwx18SM3t7IDGU3IJnSzmTGKfW+Na&#10;yYz5O2dbnyvq4tQzqd8S5t0rdsd9vOjMLihFz47NNnt/5v37/2rzCwAA//8DAFBLAwQUAAYACAAA&#10;ACEAoX9UC9kAAAAGAQAADwAAAGRycy9kb3ducmV2LnhtbEyOS0/CQBSF9yT+h8klcSczgAqpnRKD&#10;YeEOqyYuh87tQzt3ms4U6r/34gaW55FzvnQzulYcsQ+NJw3zmQKBVHjbUKXh4313twYRoiFrWk+o&#10;4RcDbLKbSWoS60/0hsc8VoJHKCRGQx1jl0gZihqdCTPfIXFW+t6ZyLKvpO3NicddKxdKPUpnGuKH&#10;2nS4rbH4yQenYdhvS9XsluP31zKXw+tq//lSVlrfTsfnJxARx3gpwxmf0SFjpoMfyAbRsr7noob1&#10;A4hzqlYLNg7/hsxSeY2f/QEAAP//AwBQSwECLQAUAAYACAAAACEAtoM4kv4AAADhAQAAEwAAAAAA&#10;AAAAAAAAAAAAAAAAW0NvbnRlbnRfVHlwZXNdLnhtbFBLAQItABQABgAIAAAAIQA4/SH/1gAAAJQB&#10;AAALAAAAAAAAAAAAAAAAAC8BAABfcmVscy8ucmVsc1BLAQItABQABgAIAAAAIQB+k/yI1gEAAJ8D&#10;AAAOAAAAAAAAAAAAAAAAAC4CAABkcnMvZTJvRG9jLnhtbFBLAQItABQABgAIAAAAIQChf1QL2QAA&#10;AAYBAAAPAAAAAAAAAAAAAAAAADAEAABkcnMvZG93bnJldi54bWxQSwUGAAAAAAQABADzAAAANgUA&#10;AAAA&#10;" strokecolor="windowText" strokeweight=".5pt">
              <v:stroke joinstyle="miter"/>
              <o:lock v:ext="edit" shapetype="f"/>
            </v:line>
          </w:pict>
        </mc:Fallback>
      </mc:AlternateContent>
    </w:r>
  </w:p>
  <w:p w:rsidR="00D56391" w:rsidRPr="00572946" w:rsidRDefault="00D56391" w:rsidP="00572946">
    <w:pPr>
      <w:pStyle w:val="Rodap"/>
      <w:jc w:val="center"/>
    </w:pPr>
    <w:r>
      <w:t xml:space="preserve">Praça </w:t>
    </w:r>
    <w:proofErr w:type="spellStart"/>
    <w:r>
      <w:t>Jerônymo</w:t>
    </w:r>
    <w:proofErr w:type="spellEnd"/>
    <w:r>
      <w:t xml:space="preserve"> Monteiro, 70 – Centro – CEP: 29300-17</w:t>
    </w:r>
    <w:r w:rsidRPr="00572946">
      <w:t>0 – Cachoeiro de Itapemirim – Espírito Santo</w:t>
    </w:r>
  </w:p>
  <w:p w:rsidR="00D56391" w:rsidRPr="00572946" w:rsidRDefault="00D56391" w:rsidP="00572946">
    <w:pPr>
      <w:pStyle w:val="Rodap"/>
      <w:jc w:val="center"/>
    </w:pPr>
    <w:r w:rsidRPr="00572946">
      <w:rPr>
        <w:b/>
      </w:rPr>
      <w:t>PABX: (28) 3526-5622 – FAX: (28) 3521-5753 –</w:t>
    </w:r>
    <w:r w:rsidRPr="00572946">
      <w:t xml:space="preserve"> e-mail: cmci@cmci.es.gov.br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7B3" w:rsidRDefault="000B07B3" w:rsidP="00641E62">
      <w:r>
        <w:separator/>
      </w:r>
    </w:p>
  </w:footnote>
  <w:footnote w:type="continuationSeparator" w:id="0">
    <w:p w:rsidR="000B07B3" w:rsidRDefault="000B07B3" w:rsidP="00641E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6391" w:rsidRPr="00802306" w:rsidRDefault="00D56391" w:rsidP="002221C3">
    <w:pPr>
      <w:pStyle w:val="Cabealho"/>
      <w:tabs>
        <w:tab w:val="clear" w:pos="4252"/>
        <w:tab w:val="clear" w:pos="8504"/>
        <w:tab w:val="left" w:pos="2685"/>
      </w:tabs>
      <w:jc w:val="right"/>
      <w:rPr>
        <w:rFonts w:ascii="Arial" w:hAnsi="Arial" w:cs="Arial"/>
        <w:sz w:val="30"/>
        <w:szCs w:val="30"/>
      </w:rPr>
    </w:pPr>
    <w:r>
      <w:rPr>
        <w:rFonts w:ascii="Arial" w:hAnsi="Arial" w:cs="Arial"/>
        <w:noProof/>
        <w:sz w:val="30"/>
        <w:szCs w:val="30"/>
        <w:lang w:eastAsia="pt-BR"/>
      </w:rPr>
      <w:drawing>
        <wp:anchor distT="0" distB="0" distL="114300" distR="114300" simplePos="0" relativeHeight="251659776" behindDoc="1" locked="0" layoutInCell="1" allowOverlap="1">
          <wp:simplePos x="0" y="0"/>
          <wp:positionH relativeFrom="margin">
            <wp:posOffset>-376555</wp:posOffset>
          </wp:positionH>
          <wp:positionV relativeFrom="paragraph">
            <wp:posOffset>-412115</wp:posOffset>
          </wp:positionV>
          <wp:extent cx="1744980" cy="1337945"/>
          <wp:effectExtent l="0" t="0" r="7620" b="0"/>
          <wp:wrapTight wrapText="bothSides">
            <wp:wrapPolygon edited="0">
              <wp:start x="0" y="0"/>
              <wp:lineTo x="0" y="21221"/>
              <wp:lineTo x="21459" y="21221"/>
              <wp:lineTo x="21459"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337945"/>
                  </a:xfrm>
                  <a:prstGeom prst="rect">
                    <a:avLst/>
                  </a:prstGeom>
                  <a:noFill/>
                </pic:spPr>
              </pic:pic>
            </a:graphicData>
          </a:graphic>
          <wp14:sizeRelH relativeFrom="page">
            <wp14:pctWidth>0</wp14:pctWidth>
          </wp14:sizeRelH>
          <wp14:sizeRelV relativeFrom="page">
            <wp14:pctHeight>0</wp14:pctHeight>
          </wp14:sizeRelV>
        </wp:anchor>
      </w:drawing>
    </w:r>
    <w:r w:rsidRPr="00802306">
      <w:rPr>
        <w:rFonts w:ascii="Arial" w:hAnsi="Arial" w:cs="Arial"/>
        <w:sz w:val="30"/>
        <w:szCs w:val="30"/>
      </w:rPr>
      <w:t>CÂMARA MUNICIPAL DE CACHOEIRO DE ITAPEMIRIM</w:t>
    </w:r>
  </w:p>
  <w:p w:rsidR="00D56391" w:rsidRPr="00802306" w:rsidRDefault="00D56391" w:rsidP="00970BA8">
    <w:pPr>
      <w:pStyle w:val="Cabealho"/>
      <w:tabs>
        <w:tab w:val="clear" w:pos="4252"/>
        <w:tab w:val="clear" w:pos="8504"/>
        <w:tab w:val="left" w:pos="2685"/>
      </w:tabs>
      <w:jc w:val="center"/>
      <w:rPr>
        <w:rFonts w:ascii="Arial" w:hAnsi="Arial" w:cs="Arial"/>
        <w:sz w:val="28"/>
      </w:rPr>
    </w:pPr>
    <w:r w:rsidRPr="00802306">
      <w:rPr>
        <w:rFonts w:ascii="Arial" w:hAnsi="Arial" w:cs="Arial"/>
        <w:sz w:val="30"/>
        <w:szCs w:val="30"/>
      </w:rPr>
      <w:t xml:space="preserve">                        ESTADO DO ESPÍRITO SANTO</w:t>
    </w:r>
  </w:p>
  <w:p w:rsidR="00D56391" w:rsidRPr="00970BA8" w:rsidRDefault="00D56391">
    <w:pPr>
      <w:pStyle w:val="Cabealho"/>
      <w:rPr>
        <w:b/>
        <w:i/>
      </w:rPr>
    </w:pPr>
    <w:r>
      <w:rPr>
        <w:noProof/>
        <w:lang w:eastAsia="pt-BR"/>
      </w:rPr>
      <mc:AlternateContent>
        <mc:Choice Requires="wps">
          <w:drawing>
            <wp:anchor distT="4294967295" distB="4294967295" distL="114300" distR="114300" simplePos="0" relativeHeight="251656704" behindDoc="0" locked="0" layoutInCell="1" allowOverlap="1">
              <wp:simplePos x="0" y="0"/>
              <wp:positionH relativeFrom="column">
                <wp:posOffset>1905</wp:posOffset>
              </wp:positionH>
              <wp:positionV relativeFrom="paragraph">
                <wp:posOffset>487679</wp:posOffset>
              </wp:positionV>
              <wp:extent cx="6800850" cy="0"/>
              <wp:effectExtent l="0" t="0" r="19050" b="1905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32A3149" id="Conector reto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8.4pt" to="535.6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bV1gEAAJ8DAAAOAAAAZHJzL2Uyb0RvYy54bWysU01v2zAMvQ/YfxB0X+w2WBEYcXpI0F6K&#10;LUC7H8DKsi1UEgVRi51/P0r5WLvdhvkgSKL4yPf4vL6fnRUHHcmgb+XNopZCe4Wd8UMrf7w8fFlJ&#10;QQl8Bxa9buVRk7zffP60nkKjb3FE2+koGMRTM4VWjimFpqpIjdoBLTBoz8Eeo4PExzhUXYSJ0Z2t&#10;buv6rpowdiGi0kR8uzsF5abg971W6Xvfk07CtpJ7S2WNZX3Na7VZQzNECKNR5zbgH7pwYDwXvULt&#10;IIH4Gc1fUM6oiIR9Wih0Ffa9UbpwYDY39R9snkcIunBhcShcZaL/B6u+HfZRmK6VSyk8OB7Rlgel&#10;EkYRdUKxzBJNgRp+ufX7mEmq2T+HJ1RvxLHqQzAfKJyezX10+TmzFHOR/HiVXM9JKL68W9X16itP&#10;Rl1iFTSXxBApPWp0Im9aaY3PakADhydKuTQ0lyf52uODsbZM1HoxMfiyIAP7qreQuIgLzJT8IAXY&#10;gQ2rUiyIhNZ0OTvj0JG2NooDsGfYah1OL9yuFBYocYA5lC8Lwx18SM3t7IDGU3IJnSzmTGKfW+Na&#10;yYz5O2dbnyvq4tQzqd8S5t0rdsd9vOjMLihFz47NNnt/5v37/2rzCwAA//8DAFBLAwQUAAYACAAA&#10;ACEAaNk+l9kAAAAHAQAADwAAAGRycy9kb3ducmV2LnhtbEyOy07DMBBF90j8gzVI7KhdIjUoxKlQ&#10;URfsSigSSzeePNp4HMVOG/6eqVjA8j5078nXs+vFGcfQedKwXCgQSJW3HTUa9h/bhycQIRqypveE&#10;Gr4xwLq4vclNZv2F3vFcxkbwCIXMaGhjHDIpQ9WiM2HhByTOaj86E1mOjbSjufC46+WjUivpTEf8&#10;0JoBNy1Wp3JyGqbdplbdNpmPX0kpp7d09/laN1rf380vzyAizvGvDFd8RoeCmQ5+IhtEryHhnoZ0&#10;xfzXVKVLdg6/jixy+Z+/+AEAAP//AwBQSwECLQAUAAYACAAAACEAtoM4kv4AAADhAQAAEwAAAAAA&#10;AAAAAAAAAAAAAAAAW0NvbnRlbnRfVHlwZXNdLnhtbFBLAQItABQABgAIAAAAIQA4/SH/1gAAAJQB&#10;AAALAAAAAAAAAAAAAAAAAC8BAABfcmVscy8ucmVsc1BLAQItABQABgAIAAAAIQDgvlbV1gEAAJ8D&#10;AAAOAAAAAAAAAAAAAAAAAC4CAABkcnMvZTJvRG9jLnhtbFBLAQItABQABgAIAAAAIQBo2T6X2QAA&#10;AAcBAAAPAAAAAAAAAAAAAAAAADAEAABkcnMvZG93bnJldi54bWxQSwUGAAAAAAQABADzAAAANgUA&#10;AAAA&#10;" strokecolor="windowText" strokeweight=".5pt">
              <v:stroke joinstyle="miter"/>
              <o:lock v:ext="edit" shapetype="f"/>
            </v:line>
          </w:pict>
        </mc:Fallback>
      </mc:AlternateContent>
    </w:r>
    <w:r>
      <w:rPr>
        <w:noProof/>
        <w:lang w:eastAsia="pt-BR"/>
      </w:rPr>
      <mc:AlternateContent>
        <mc:Choice Requires="wps">
          <w:drawing>
            <wp:anchor distT="4294967295" distB="4294967295" distL="114300" distR="114300" simplePos="0" relativeHeight="251655680" behindDoc="0" locked="0" layoutInCell="1" allowOverlap="1">
              <wp:simplePos x="0" y="0"/>
              <wp:positionH relativeFrom="column">
                <wp:posOffset>1905</wp:posOffset>
              </wp:positionH>
              <wp:positionV relativeFrom="paragraph">
                <wp:posOffset>440054</wp:posOffset>
              </wp:positionV>
              <wp:extent cx="6800850" cy="0"/>
              <wp:effectExtent l="0" t="0" r="19050" b="1905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008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A6D2C8" id="Conector reto 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4.65pt" to="535.6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rP1gEAAJ8DAAAOAAAAZHJzL2Uyb0RvYy54bWysU01v2zAMvQ/YfxB0X+ymWBEYcXpI0F6K&#10;LUC7H8DKsi1MEgVRi51/P0r5WNvdhvkgSKL4yPf4vL6fnRUHHcmgb+XNopZCe4Wd8UMrf7w8fFlJ&#10;QQl8Bxa9buVRk7zffP60nkKjlzii7XQUDOKpmUIrx5RCU1WkRu2AFhi052CP0UHiYxyqLsLE6M5W&#10;y7q+qyaMXYioNBHf7k5BuSn4fa9V+t73pJOwreTeUlljWV/zWm3W0AwRwmjUuQ34hy4cGM9Fr1A7&#10;SCB+RfMXlDMqImGfFgpdhX1vlC4cmM1N/YHN8whBFy4sDoWrTPT/YNW3wz4K07VyKYUHxyPa8qBU&#10;wiiiTiiWWaIpUMMvt34fM0k1++fwhOoncax6F8wHCqdncx9dfs4sxVwkP14l13MSii/vVnW9+sqT&#10;UZdYBc0lMURKjxqdyJtWWuOzGtDA4YlSLg3N5Um+9vhgrC0TtV5MDH5bkIF91VtIXMQFZkp+kALs&#10;wIZVKRZEQmu6nJ1x6EhbG8UB2DNstQ6nF25XCguUOMAcypeF4Q7epeZ2dkDjKbmEThZzJrHPrXGt&#10;ZMb8nbOtzxV1ceqZ1B8J8+4Vu+M+XnRmF5SiZ8dmm7098/7tf7X5DQAA//8DAFBLAwQUAAYACAAA&#10;ACEA9i/7t9oAAAAHAQAADwAAAGRycy9kb3ducmV2LnhtbEyOS0/DMBCE70j9D9YicaN2idRCiFNV&#10;RT1wawNIHN1484B4HcVOG/49W/UAp33MaObL1pPrxAmH0HrSsJgrEEilty3VGt7fdvePIEI0ZE3n&#10;CTX8YIB1PrvJTGr9mQ54KmItOIRCajQ0MfaplKFs0Jkw9z0Sa5UfnIl8DrW0gzlzuOvkg1JL6UxL&#10;3NCYHrcNlt/F6DSM+22l2l0yfX0mhRxfV/uPl6rW+u522jyDiDjFPzNc8BkdcmY6+pFsEJ2GhH0a&#10;lk88L6paLXg7Xj8yz+R//vwXAAD//wMAUEsBAi0AFAAGAAgAAAAhALaDOJL+AAAA4QEAABMAAAAA&#10;AAAAAAAAAAAAAAAAAFtDb250ZW50X1R5cGVzXS54bWxQSwECLQAUAAYACAAAACEAOP0h/9YAAACU&#10;AQAACwAAAAAAAAAAAAAAAAAvAQAAX3JlbHMvLnJlbHNQSwECLQAUAAYACAAAACEApUwaz9YBAACf&#10;AwAADgAAAAAAAAAAAAAAAAAuAgAAZHJzL2Uyb0RvYy54bWxQSwECLQAUAAYACAAAACEA9i/7t9oA&#10;AAAHAQAADwAAAAAAAAAAAAAAAAAwBAAAZHJzL2Rvd25yZXYueG1sUEsFBgAAAAAEAAQA8wAAADcF&#10;AAAAAA==&#10;" strokecolor="windowText" strokeweight=".5pt">
              <v:stroke joinstyle="miter"/>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2"/>
    <w:lvl w:ilvl="0">
      <w:start w:val="1"/>
      <w:numFmt w:val="none"/>
      <w:suff w:val="nothing"/>
      <w:lvlText w:val=""/>
      <w:lvlJc w:val="left"/>
      <w:pPr>
        <w:tabs>
          <w:tab w:val="num" w:pos="0"/>
        </w:tabs>
        <w:ind w:left="432" w:hanging="432"/>
      </w:pPr>
      <w:rPr>
        <w:rFonts w:eastAsia="Batang"/>
        <w:bCs/>
        <w:color w:val="000000"/>
        <w:lang w:eastAsia="pt-BR"/>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Ttulo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pStyle w:val="Ttulo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4"/>
    <w:multiLevelType w:val="singleLevel"/>
    <w:tmpl w:val="00000004"/>
    <w:name w:val="WW8Num3"/>
    <w:lvl w:ilvl="0">
      <w:start w:val="1"/>
      <w:numFmt w:val="lowerLetter"/>
      <w:lvlText w:val="%1)"/>
      <w:lvlJc w:val="left"/>
      <w:pPr>
        <w:tabs>
          <w:tab w:val="num" w:pos="0"/>
        </w:tabs>
        <w:ind w:left="720" w:hanging="360"/>
      </w:pPr>
      <w:rPr>
        <w:b/>
      </w:rPr>
    </w:lvl>
  </w:abstractNum>
  <w:abstractNum w:abstractNumId="3">
    <w:nsid w:val="00000005"/>
    <w:multiLevelType w:val="singleLevel"/>
    <w:tmpl w:val="00000005"/>
    <w:name w:val="WW8Num4"/>
    <w:lvl w:ilvl="0">
      <w:start w:val="1"/>
      <w:numFmt w:val="lowerLetter"/>
      <w:lvlText w:val="%1)"/>
      <w:lvlJc w:val="left"/>
      <w:pPr>
        <w:tabs>
          <w:tab w:val="num" w:pos="0"/>
        </w:tabs>
        <w:ind w:left="720" w:hanging="360"/>
      </w:pPr>
      <w:rPr>
        <w:b/>
      </w:rPr>
    </w:lvl>
  </w:abstractNum>
  <w:abstractNum w:abstractNumId="4">
    <w:nsid w:val="00000006"/>
    <w:multiLevelType w:val="singleLevel"/>
    <w:tmpl w:val="00000006"/>
    <w:name w:val="WW8Num5"/>
    <w:lvl w:ilvl="0">
      <w:start w:val="1"/>
      <w:numFmt w:val="bullet"/>
      <w:lvlText w:val=""/>
      <w:lvlJc w:val="left"/>
      <w:pPr>
        <w:tabs>
          <w:tab w:val="num" w:pos="0"/>
        </w:tabs>
        <w:ind w:left="720" w:hanging="360"/>
      </w:pPr>
      <w:rPr>
        <w:rFonts w:ascii="Wingdings" w:hAnsi="Wingdings" w:cs="Symbol"/>
      </w:rPr>
    </w:lvl>
  </w:abstractNum>
  <w:abstractNum w:abstractNumId="5">
    <w:nsid w:val="00000007"/>
    <w:multiLevelType w:val="singleLevel"/>
    <w:tmpl w:val="00000007"/>
    <w:name w:val="WW8Num6"/>
    <w:lvl w:ilvl="0">
      <w:start w:val="1"/>
      <w:numFmt w:val="bullet"/>
      <w:lvlText w:val=""/>
      <w:lvlJc w:val="left"/>
      <w:pPr>
        <w:tabs>
          <w:tab w:val="num" w:pos="0"/>
        </w:tabs>
        <w:ind w:left="720" w:hanging="360"/>
      </w:pPr>
      <w:rPr>
        <w:rFonts w:ascii="Wingdings" w:hAnsi="Wingdings" w:cs="Symbol"/>
      </w:rPr>
    </w:lvl>
  </w:abstractNum>
  <w:abstractNum w:abstractNumId="6">
    <w:nsid w:val="00000008"/>
    <w:multiLevelType w:val="singleLevel"/>
    <w:tmpl w:val="00000008"/>
    <w:name w:val="WW8Num7"/>
    <w:lvl w:ilvl="0">
      <w:start w:val="1"/>
      <w:numFmt w:val="decimal"/>
      <w:lvlText w:val="%1."/>
      <w:lvlJc w:val="left"/>
      <w:pPr>
        <w:tabs>
          <w:tab w:val="num" w:pos="851"/>
        </w:tabs>
        <w:ind w:left="851" w:hanging="681"/>
      </w:pPr>
      <w:rPr>
        <w:rFonts w:ascii="Arial" w:eastAsia="Batang" w:hAnsi="Arial" w:cs="Arial" w:hint="default"/>
        <w:b/>
        <w:sz w:val="22"/>
        <w:szCs w:val="22"/>
        <w:lang w:val="pt-BR"/>
      </w:rPr>
    </w:lvl>
  </w:abstractNum>
  <w:abstractNum w:abstractNumId="7">
    <w:nsid w:val="00000009"/>
    <w:multiLevelType w:val="singleLevel"/>
    <w:tmpl w:val="00000009"/>
    <w:name w:val="WW8Num8"/>
    <w:lvl w:ilvl="0">
      <w:start w:val="1"/>
      <w:numFmt w:val="lowerLetter"/>
      <w:lvlText w:val="%1)"/>
      <w:lvlJc w:val="left"/>
      <w:pPr>
        <w:tabs>
          <w:tab w:val="num" w:pos="0"/>
        </w:tabs>
        <w:ind w:left="720" w:hanging="360"/>
      </w:pPr>
      <w:rPr>
        <w:b/>
      </w:rPr>
    </w:lvl>
  </w:abstractNum>
  <w:abstractNum w:abstractNumId="8">
    <w:nsid w:val="0000000A"/>
    <w:multiLevelType w:val="singleLevel"/>
    <w:tmpl w:val="0000000A"/>
    <w:name w:val="WW8Num10"/>
    <w:lvl w:ilvl="0">
      <w:start w:val="1"/>
      <w:numFmt w:val="decimal"/>
      <w:lvlText w:val="%1."/>
      <w:lvlJc w:val="left"/>
      <w:pPr>
        <w:tabs>
          <w:tab w:val="num" w:pos="1134"/>
        </w:tabs>
        <w:ind w:left="1134" w:hanging="510"/>
      </w:pPr>
      <w:rPr>
        <w:rFonts w:ascii="Arial" w:hAnsi="Arial" w:cs="Arial" w:hint="default"/>
        <w:b/>
        <w:color w:val="000000"/>
        <w:sz w:val="22"/>
        <w:szCs w:val="22"/>
      </w:rPr>
    </w:lvl>
  </w:abstractNum>
  <w:abstractNum w:abstractNumId="9">
    <w:nsid w:val="0000000B"/>
    <w:multiLevelType w:val="singleLevel"/>
    <w:tmpl w:val="0000000B"/>
    <w:name w:val="WW8Num11"/>
    <w:lvl w:ilvl="0">
      <w:start w:val="1"/>
      <w:numFmt w:val="lowerLetter"/>
      <w:lvlText w:val="%1)"/>
      <w:lvlJc w:val="left"/>
      <w:pPr>
        <w:tabs>
          <w:tab w:val="num" w:pos="0"/>
        </w:tabs>
        <w:ind w:left="720" w:hanging="360"/>
      </w:pPr>
      <w:rPr>
        <w:b/>
      </w:rPr>
    </w:lvl>
  </w:abstractNum>
  <w:abstractNum w:abstractNumId="10">
    <w:nsid w:val="0000000C"/>
    <w:multiLevelType w:val="singleLevel"/>
    <w:tmpl w:val="0000000C"/>
    <w:name w:val="WW8Num12"/>
    <w:lvl w:ilvl="0">
      <w:start w:val="1"/>
      <w:numFmt w:val="decimal"/>
      <w:lvlText w:val="%1."/>
      <w:lvlJc w:val="left"/>
      <w:pPr>
        <w:tabs>
          <w:tab w:val="num" w:pos="1134"/>
        </w:tabs>
        <w:ind w:left="1134" w:hanging="510"/>
      </w:pPr>
      <w:rPr>
        <w:rFonts w:ascii="Arial" w:hAnsi="Arial" w:cs="Arial"/>
        <w:b/>
        <w:color w:val="000000"/>
        <w:sz w:val="22"/>
        <w:szCs w:val="22"/>
      </w:rPr>
    </w:lvl>
  </w:abstractNum>
  <w:abstractNum w:abstractNumId="11">
    <w:nsid w:val="0000000D"/>
    <w:multiLevelType w:val="multilevel"/>
    <w:tmpl w:val="0000000D"/>
    <w:name w:val="WW8Num13"/>
    <w:lvl w:ilvl="0">
      <w:start w:val="13"/>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000000E"/>
    <w:multiLevelType w:val="multilevel"/>
    <w:tmpl w:val="0000000E"/>
    <w:name w:val="WW8Num14"/>
    <w:lvl w:ilvl="0">
      <w:start w:val="1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0000000F"/>
    <w:multiLevelType w:val="singleLevel"/>
    <w:tmpl w:val="0000000F"/>
    <w:name w:val="WW8Num15"/>
    <w:lvl w:ilvl="0">
      <w:start w:val="1"/>
      <w:numFmt w:val="lowerLetter"/>
      <w:lvlText w:val="%1)"/>
      <w:lvlJc w:val="left"/>
      <w:pPr>
        <w:tabs>
          <w:tab w:val="num" w:pos="1134"/>
        </w:tabs>
        <w:ind w:left="1134" w:hanging="510"/>
      </w:pPr>
      <w:rPr>
        <w:rFonts w:ascii="Arial" w:hAnsi="Arial" w:cs="Arial"/>
        <w:b/>
        <w:i w:val="0"/>
        <w:color w:val="000000"/>
        <w:sz w:val="22"/>
        <w:szCs w:val="22"/>
      </w:rPr>
    </w:lvl>
  </w:abstractNum>
  <w:abstractNum w:abstractNumId="14">
    <w:nsid w:val="0E9D6213"/>
    <w:multiLevelType w:val="multilevel"/>
    <w:tmpl w:val="6672A356"/>
    <w:lvl w:ilvl="0">
      <w:start w:val="3"/>
      <w:numFmt w:val="decimal"/>
      <w:lvlText w:val="%1"/>
      <w:lvlJc w:val="left"/>
      <w:pPr>
        <w:ind w:left="480" w:hanging="480"/>
      </w:pPr>
      <w:rPr>
        <w:rFonts w:hint="default"/>
      </w:rPr>
    </w:lvl>
    <w:lvl w:ilvl="1">
      <w:start w:val="9"/>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nsid w:val="17A84FEA"/>
    <w:multiLevelType w:val="hybridMultilevel"/>
    <w:tmpl w:val="E3E67D42"/>
    <w:lvl w:ilvl="0" w:tplc="EE7A554E">
      <w:numFmt w:val="bullet"/>
      <w:lvlText w:val=""/>
      <w:lvlJc w:val="left"/>
      <w:pPr>
        <w:ind w:left="720" w:hanging="360"/>
      </w:pPr>
      <w:rPr>
        <w:rFonts w:ascii="Symbol" w:eastAsia="Calibri" w:hAnsi="Symbol" w:cs="Verdana"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0B012EC"/>
    <w:multiLevelType w:val="hybridMultilevel"/>
    <w:tmpl w:val="AFF4959E"/>
    <w:lvl w:ilvl="0" w:tplc="04160017">
      <w:start w:val="1"/>
      <w:numFmt w:val="lowerLetter"/>
      <w:lvlText w:val="%1)"/>
      <w:lvlJc w:val="left"/>
      <w:pPr>
        <w:ind w:left="720" w:hanging="360"/>
      </w:pPr>
      <w:rPr>
        <w:b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7">
    <w:nsid w:val="37DA5273"/>
    <w:multiLevelType w:val="singleLevel"/>
    <w:tmpl w:val="00000008"/>
    <w:lvl w:ilvl="0">
      <w:start w:val="1"/>
      <w:numFmt w:val="decimal"/>
      <w:lvlText w:val="%1."/>
      <w:lvlJc w:val="left"/>
      <w:pPr>
        <w:tabs>
          <w:tab w:val="num" w:pos="851"/>
        </w:tabs>
        <w:ind w:left="851" w:hanging="681"/>
      </w:pPr>
      <w:rPr>
        <w:rFonts w:ascii="Arial" w:eastAsia="Batang" w:hAnsi="Arial" w:cs="Arial" w:hint="default"/>
        <w:b/>
        <w:sz w:val="22"/>
        <w:szCs w:val="22"/>
        <w:lang w:val="pt-BR"/>
      </w:rPr>
    </w:lvl>
  </w:abstractNum>
  <w:abstractNum w:abstractNumId="18">
    <w:nsid w:val="4FC2129A"/>
    <w:multiLevelType w:val="singleLevel"/>
    <w:tmpl w:val="00000008"/>
    <w:lvl w:ilvl="0">
      <w:start w:val="1"/>
      <w:numFmt w:val="decimal"/>
      <w:lvlText w:val="%1."/>
      <w:lvlJc w:val="left"/>
      <w:pPr>
        <w:tabs>
          <w:tab w:val="num" w:pos="851"/>
        </w:tabs>
        <w:ind w:left="851" w:hanging="681"/>
      </w:pPr>
      <w:rPr>
        <w:rFonts w:ascii="Arial" w:eastAsia="Batang" w:hAnsi="Arial" w:cs="Arial" w:hint="default"/>
        <w:b/>
        <w:sz w:val="22"/>
        <w:szCs w:val="22"/>
        <w:lang w:val="pt-BR"/>
      </w:rPr>
    </w:lvl>
  </w:abstractNum>
  <w:abstractNum w:abstractNumId="19">
    <w:nsid w:val="7DBF5AE4"/>
    <w:multiLevelType w:val="hybridMultilevel"/>
    <w:tmpl w:val="8E225220"/>
    <w:lvl w:ilvl="0" w:tplc="5C360E1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abstractNumId w:val="19"/>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num>
  <w:num w:numId="4">
    <w:abstractNumId w:val="4"/>
  </w:num>
  <w:num w:numId="5">
    <w:abstractNumId w:val="13"/>
    <w:lvlOverride w:ilvl="0">
      <w:startOverride w:val="1"/>
    </w:lvlOverride>
  </w:num>
  <w:num w:numId="6">
    <w:abstractNumId w:val="7"/>
    <w:lvlOverride w:ilvl="0">
      <w:startOverride w:val="1"/>
    </w:lvlOverride>
  </w:num>
  <w:num w:numId="7">
    <w:abstractNumId w:val="10"/>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2"/>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num>
  <w:num w:numId="15">
    <w:abstractNumId w:val="5"/>
  </w:num>
  <w:num w:numId="16">
    <w:abstractNumId w:val="16"/>
  </w:num>
  <w:num w:numId="17">
    <w:abstractNumId w:val="18"/>
  </w:num>
  <w:num w:numId="18">
    <w:abstractNumId w:val="17"/>
  </w:num>
  <w:num w:numId="19">
    <w:abstractNumId w:val="15"/>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306"/>
    <w:rsid w:val="00026C3B"/>
    <w:rsid w:val="00031FA2"/>
    <w:rsid w:val="00040448"/>
    <w:rsid w:val="000515D9"/>
    <w:rsid w:val="00066550"/>
    <w:rsid w:val="0007422C"/>
    <w:rsid w:val="00080A32"/>
    <w:rsid w:val="00083C74"/>
    <w:rsid w:val="000A2B2E"/>
    <w:rsid w:val="000A70CC"/>
    <w:rsid w:val="000B07B3"/>
    <w:rsid w:val="000B4BEC"/>
    <w:rsid w:val="000C5261"/>
    <w:rsid w:val="000F6F90"/>
    <w:rsid w:val="0010543C"/>
    <w:rsid w:val="00110D66"/>
    <w:rsid w:val="00124FDB"/>
    <w:rsid w:val="00130176"/>
    <w:rsid w:val="0014155B"/>
    <w:rsid w:val="00156CB5"/>
    <w:rsid w:val="00163584"/>
    <w:rsid w:val="00175E43"/>
    <w:rsid w:val="001C1CA1"/>
    <w:rsid w:val="001E31B4"/>
    <w:rsid w:val="001E3C09"/>
    <w:rsid w:val="001F1E17"/>
    <w:rsid w:val="00217829"/>
    <w:rsid w:val="002221C3"/>
    <w:rsid w:val="002244ED"/>
    <w:rsid w:val="00225980"/>
    <w:rsid w:val="0023184E"/>
    <w:rsid w:val="00233244"/>
    <w:rsid w:val="00246CBD"/>
    <w:rsid w:val="00254855"/>
    <w:rsid w:val="00256412"/>
    <w:rsid w:val="00266126"/>
    <w:rsid w:val="002A1402"/>
    <w:rsid w:val="002A2CCC"/>
    <w:rsid w:val="002A6E8E"/>
    <w:rsid w:val="002C0EE7"/>
    <w:rsid w:val="002F3C4D"/>
    <w:rsid w:val="00302393"/>
    <w:rsid w:val="003149B8"/>
    <w:rsid w:val="00316DFF"/>
    <w:rsid w:val="00366EC8"/>
    <w:rsid w:val="003713C9"/>
    <w:rsid w:val="0038103C"/>
    <w:rsid w:val="0039635C"/>
    <w:rsid w:val="003A4E28"/>
    <w:rsid w:val="003C6968"/>
    <w:rsid w:val="003C6E24"/>
    <w:rsid w:val="00410496"/>
    <w:rsid w:val="004164F3"/>
    <w:rsid w:val="00434179"/>
    <w:rsid w:val="00440273"/>
    <w:rsid w:val="00446C61"/>
    <w:rsid w:val="004548D1"/>
    <w:rsid w:val="00474972"/>
    <w:rsid w:val="00476A72"/>
    <w:rsid w:val="00483946"/>
    <w:rsid w:val="00493A3B"/>
    <w:rsid w:val="00497BAA"/>
    <w:rsid w:val="004C4ABB"/>
    <w:rsid w:val="004F5733"/>
    <w:rsid w:val="0050006E"/>
    <w:rsid w:val="00512665"/>
    <w:rsid w:val="005133DF"/>
    <w:rsid w:val="00513C5B"/>
    <w:rsid w:val="005164B2"/>
    <w:rsid w:val="005468BF"/>
    <w:rsid w:val="00560862"/>
    <w:rsid w:val="00572946"/>
    <w:rsid w:val="00583419"/>
    <w:rsid w:val="00593BA0"/>
    <w:rsid w:val="00596C89"/>
    <w:rsid w:val="005D2207"/>
    <w:rsid w:val="005F3C3D"/>
    <w:rsid w:val="006107CE"/>
    <w:rsid w:val="00626E52"/>
    <w:rsid w:val="00640771"/>
    <w:rsid w:val="00641E62"/>
    <w:rsid w:val="0064408B"/>
    <w:rsid w:val="006C039C"/>
    <w:rsid w:val="006E7825"/>
    <w:rsid w:val="006F2F08"/>
    <w:rsid w:val="007075D5"/>
    <w:rsid w:val="00770106"/>
    <w:rsid w:val="00792E2A"/>
    <w:rsid w:val="007955CB"/>
    <w:rsid w:val="007B5CF2"/>
    <w:rsid w:val="007C2D18"/>
    <w:rsid w:val="007E0718"/>
    <w:rsid w:val="007F1870"/>
    <w:rsid w:val="00802306"/>
    <w:rsid w:val="0082228A"/>
    <w:rsid w:val="00824252"/>
    <w:rsid w:val="008365C1"/>
    <w:rsid w:val="00843277"/>
    <w:rsid w:val="008757DE"/>
    <w:rsid w:val="00875C5B"/>
    <w:rsid w:val="0089215C"/>
    <w:rsid w:val="008B183E"/>
    <w:rsid w:val="008B797E"/>
    <w:rsid w:val="008C1619"/>
    <w:rsid w:val="008E34F9"/>
    <w:rsid w:val="008E508B"/>
    <w:rsid w:val="008F00E1"/>
    <w:rsid w:val="008F4BAA"/>
    <w:rsid w:val="00923055"/>
    <w:rsid w:val="009514AD"/>
    <w:rsid w:val="00970BA8"/>
    <w:rsid w:val="009A754F"/>
    <w:rsid w:val="009B13DB"/>
    <w:rsid w:val="009B5A5D"/>
    <w:rsid w:val="009B5FDF"/>
    <w:rsid w:val="009F6144"/>
    <w:rsid w:val="00A17DA7"/>
    <w:rsid w:val="00A45C06"/>
    <w:rsid w:val="00A560A1"/>
    <w:rsid w:val="00A6502D"/>
    <w:rsid w:val="00A80502"/>
    <w:rsid w:val="00AB05A9"/>
    <w:rsid w:val="00AB2952"/>
    <w:rsid w:val="00AC2E48"/>
    <w:rsid w:val="00B2243C"/>
    <w:rsid w:val="00B31631"/>
    <w:rsid w:val="00B7595A"/>
    <w:rsid w:val="00BE2B9B"/>
    <w:rsid w:val="00BE6162"/>
    <w:rsid w:val="00C22E7E"/>
    <w:rsid w:val="00C559E2"/>
    <w:rsid w:val="00C9474E"/>
    <w:rsid w:val="00CA4EA5"/>
    <w:rsid w:val="00CB3A8D"/>
    <w:rsid w:val="00CD3941"/>
    <w:rsid w:val="00CD3948"/>
    <w:rsid w:val="00CF2586"/>
    <w:rsid w:val="00CF7AE6"/>
    <w:rsid w:val="00D043F9"/>
    <w:rsid w:val="00D047B4"/>
    <w:rsid w:val="00D265E5"/>
    <w:rsid w:val="00D56391"/>
    <w:rsid w:val="00D66F16"/>
    <w:rsid w:val="00D822DA"/>
    <w:rsid w:val="00DA1AC7"/>
    <w:rsid w:val="00DA51CF"/>
    <w:rsid w:val="00DA53DB"/>
    <w:rsid w:val="00DB382A"/>
    <w:rsid w:val="00DB76B4"/>
    <w:rsid w:val="00DC5D90"/>
    <w:rsid w:val="00E006D3"/>
    <w:rsid w:val="00E14B93"/>
    <w:rsid w:val="00E20FF7"/>
    <w:rsid w:val="00E400E3"/>
    <w:rsid w:val="00E50BE0"/>
    <w:rsid w:val="00E6128C"/>
    <w:rsid w:val="00E90A70"/>
    <w:rsid w:val="00EC4859"/>
    <w:rsid w:val="00ED0817"/>
    <w:rsid w:val="00EE0EB1"/>
    <w:rsid w:val="00EF644E"/>
    <w:rsid w:val="00F040D3"/>
    <w:rsid w:val="00F06D8F"/>
    <w:rsid w:val="00F073C2"/>
    <w:rsid w:val="00F778FA"/>
    <w:rsid w:val="00F82E35"/>
    <w:rsid w:val="00F917AC"/>
    <w:rsid w:val="00F92301"/>
    <w:rsid w:val="00F95DFB"/>
    <w:rsid w:val="00FD1183"/>
    <w:rsid w:val="00FE7952"/>
    <w:rsid w:val="00FF60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0D99EF-1683-4200-865B-D0F8C252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306"/>
    <w:pPr>
      <w:suppressAutoHyphens/>
    </w:pPr>
    <w:rPr>
      <w:rFonts w:ascii="Times New Roman" w:eastAsia="Times New Roman" w:hAnsi="Times New Roman"/>
      <w:sz w:val="24"/>
      <w:szCs w:val="24"/>
      <w:lang w:eastAsia="zh-CN"/>
    </w:rPr>
  </w:style>
  <w:style w:type="paragraph" w:styleId="Ttulo1">
    <w:name w:val="heading 1"/>
    <w:basedOn w:val="Normal"/>
    <w:next w:val="Normal"/>
    <w:link w:val="Ttulo1Char"/>
    <w:uiPriority w:val="9"/>
    <w:qFormat/>
    <w:rsid w:val="00802306"/>
    <w:pPr>
      <w:keepNext/>
      <w:spacing w:before="240" w:after="60"/>
      <w:outlineLvl w:val="0"/>
    </w:pPr>
    <w:rPr>
      <w:rFonts w:asciiTheme="majorHAnsi" w:eastAsiaTheme="majorEastAsia" w:hAnsiTheme="majorHAnsi" w:cstheme="majorBidi"/>
      <w:b/>
      <w:bCs/>
      <w:kern w:val="32"/>
      <w:sz w:val="32"/>
      <w:szCs w:val="32"/>
    </w:rPr>
  </w:style>
  <w:style w:type="paragraph" w:styleId="Ttulo6">
    <w:name w:val="heading 6"/>
    <w:basedOn w:val="Normal"/>
    <w:next w:val="Normal"/>
    <w:link w:val="Ttulo6Char"/>
    <w:semiHidden/>
    <w:unhideWhenUsed/>
    <w:qFormat/>
    <w:rsid w:val="00802306"/>
    <w:pPr>
      <w:keepNext/>
      <w:numPr>
        <w:ilvl w:val="5"/>
        <w:numId w:val="2"/>
      </w:numPr>
      <w:jc w:val="both"/>
      <w:outlineLvl w:val="5"/>
    </w:pPr>
    <w:rPr>
      <w:b/>
      <w:bCs/>
      <w:sz w:val="28"/>
    </w:rPr>
  </w:style>
  <w:style w:type="paragraph" w:styleId="Ttulo8">
    <w:name w:val="heading 8"/>
    <w:basedOn w:val="Normal"/>
    <w:next w:val="Normal"/>
    <w:link w:val="Ttulo8Char"/>
    <w:semiHidden/>
    <w:unhideWhenUsed/>
    <w:qFormat/>
    <w:rsid w:val="00802306"/>
    <w:pPr>
      <w:numPr>
        <w:ilvl w:val="7"/>
        <w:numId w:val="2"/>
      </w:numPr>
      <w:spacing w:before="240" w:after="60"/>
      <w:outlineLvl w:val="7"/>
    </w:pPr>
    <w:rPr>
      <w:i/>
      <w:iCs/>
    </w:rPr>
  </w:style>
  <w:style w:type="paragraph" w:styleId="Ttulo9">
    <w:name w:val="heading 9"/>
    <w:basedOn w:val="Normal"/>
    <w:next w:val="Normal"/>
    <w:link w:val="Ttulo9Char"/>
    <w:uiPriority w:val="9"/>
    <w:semiHidden/>
    <w:unhideWhenUsed/>
    <w:qFormat/>
    <w:rsid w:val="0039635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41E62"/>
    <w:pPr>
      <w:tabs>
        <w:tab w:val="center" w:pos="4252"/>
        <w:tab w:val="right" w:pos="8504"/>
      </w:tabs>
    </w:pPr>
  </w:style>
  <w:style w:type="character" w:customStyle="1" w:styleId="CabealhoChar">
    <w:name w:val="Cabeçalho Char"/>
    <w:basedOn w:val="Fontepargpadro"/>
    <w:link w:val="Cabealho"/>
    <w:uiPriority w:val="99"/>
    <w:rsid w:val="00641E62"/>
  </w:style>
  <w:style w:type="paragraph" w:styleId="Rodap">
    <w:name w:val="footer"/>
    <w:basedOn w:val="Normal"/>
    <w:link w:val="RodapChar"/>
    <w:uiPriority w:val="99"/>
    <w:unhideWhenUsed/>
    <w:rsid w:val="00641E62"/>
    <w:pPr>
      <w:tabs>
        <w:tab w:val="center" w:pos="4252"/>
        <w:tab w:val="right" w:pos="8504"/>
      </w:tabs>
    </w:pPr>
  </w:style>
  <w:style w:type="character" w:customStyle="1" w:styleId="RodapChar">
    <w:name w:val="Rodapé Char"/>
    <w:basedOn w:val="Fontepargpadro"/>
    <w:link w:val="Rodap"/>
    <w:uiPriority w:val="99"/>
    <w:rsid w:val="00641E62"/>
  </w:style>
  <w:style w:type="paragraph" w:styleId="Textodebalo">
    <w:name w:val="Balloon Text"/>
    <w:basedOn w:val="Normal"/>
    <w:link w:val="TextodebaloChar"/>
    <w:uiPriority w:val="99"/>
    <w:semiHidden/>
    <w:unhideWhenUsed/>
    <w:rsid w:val="003C6E24"/>
    <w:rPr>
      <w:rFonts w:ascii="Segoe UI" w:hAnsi="Segoe UI"/>
      <w:sz w:val="18"/>
      <w:szCs w:val="18"/>
    </w:rPr>
  </w:style>
  <w:style w:type="character" w:customStyle="1" w:styleId="TextodebaloChar">
    <w:name w:val="Texto de balão Char"/>
    <w:link w:val="Textodebalo"/>
    <w:uiPriority w:val="99"/>
    <w:semiHidden/>
    <w:rsid w:val="003C6E24"/>
    <w:rPr>
      <w:rFonts w:ascii="Segoe UI" w:hAnsi="Segoe UI" w:cs="Segoe UI"/>
      <w:sz w:val="18"/>
      <w:szCs w:val="18"/>
      <w:lang w:eastAsia="en-US"/>
    </w:rPr>
  </w:style>
  <w:style w:type="paragraph" w:styleId="SemEspaamento">
    <w:name w:val="No Spacing"/>
    <w:qFormat/>
    <w:rsid w:val="002A6E8E"/>
    <w:rPr>
      <w:sz w:val="22"/>
      <w:szCs w:val="22"/>
      <w:lang w:eastAsia="en-US"/>
    </w:rPr>
  </w:style>
  <w:style w:type="character" w:styleId="Hyperlink">
    <w:name w:val="Hyperlink"/>
    <w:uiPriority w:val="99"/>
    <w:unhideWhenUsed/>
    <w:rsid w:val="009A754F"/>
    <w:rPr>
      <w:color w:val="0563C1"/>
      <w:u w:val="single"/>
    </w:rPr>
  </w:style>
  <w:style w:type="character" w:customStyle="1" w:styleId="Ttulo6Char">
    <w:name w:val="Título 6 Char"/>
    <w:basedOn w:val="Fontepargpadro"/>
    <w:link w:val="Ttulo6"/>
    <w:semiHidden/>
    <w:rsid w:val="00802306"/>
    <w:rPr>
      <w:rFonts w:ascii="Times New Roman" w:eastAsia="Times New Roman" w:hAnsi="Times New Roman"/>
      <w:b/>
      <w:bCs/>
      <w:sz w:val="28"/>
      <w:szCs w:val="24"/>
      <w:lang w:eastAsia="zh-CN"/>
    </w:rPr>
  </w:style>
  <w:style w:type="character" w:customStyle="1" w:styleId="Ttulo8Char">
    <w:name w:val="Título 8 Char"/>
    <w:basedOn w:val="Fontepargpadro"/>
    <w:link w:val="Ttulo8"/>
    <w:semiHidden/>
    <w:rsid w:val="00802306"/>
    <w:rPr>
      <w:rFonts w:ascii="Times New Roman" w:eastAsia="Times New Roman" w:hAnsi="Times New Roman"/>
      <w:i/>
      <w:iCs/>
      <w:sz w:val="24"/>
      <w:szCs w:val="24"/>
      <w:lang w:eastAsia="zh-CN"/>
    </w:rPr>
  </w:style>
  <w:style w:type="paragraph" w:styleId="Corpodetexto">
    <w:name w:val="Body Text"/>
    <w:basedOn w:val="Normal"/>
    <w:link w:val="CorpodetextoChar"/>
    <w:semiHidden/>
    <w:unhideWhenUsed/>
    <w:rsid w:val="00802306"/>
    <w:pPr>
      <w:jc w:val="both"/>
    </w:pPr>
  </w:style>
  <w:style w:type="character" w:customStyle="1" w:styleId="CorpodetextoChar">
    <w:name w:val="Corpo de texto Char"/>
    <w:basedOn w:val="Fontepargpadro"/>
    <w:link w:val="Corpodetexto"/>
    <w:semiHidden/>
    <w:rsid w:val="00802306"/>
    <w:rPr>
      <w:rFonts w:ascii="Times New Roman" w:eastAsia="Times New Roman" w:hAnsi="Times New Roman"/>
      <w:sz w:val="24"/>
      <w:szCs w:val="24"/>
      <w:lang w:eastAsia="zh-CN"/>
    </w:rPr>
  </w:style>
  <w:style w:type="paragraph" w:styleId="Recuodecorpodetexto">
    <w:name w:val="Body Text Indent"/>
    <w:basedOn w:val="Normal"/>
    <w:link w:val="RecuodecorpodetextoChar"/>
    <w:semiHidden/>
    <w:unhideWhenUsed/>
    <w:rsid w:val="00802306"/>
    <w:pPr>
      <w:spacing w:after="120"/>
      <w:ind w:left="283"/>
    </w:pPr>
  </w:style>
  <w:style w:type="character" w:customStyle="1" w:styleId="RecuodecorpodetextoChar">
    <w:name w:val="Recuo de corpo de texto Char"/>
    <w:basedOn w:val="Fontepargpadro"/>
    <w:link w:val="Recuodecorpodetexto"/>
    <w:semiHidden/>
    <w:rsid w:val="00802306"/>
    <w:rPr>
      <w:rFonts w:ascii="Times New Roman" w:eastAsia="Times New Roman" w:hAnsi="Times New Roman"/>
      <w:sz w:val="24"/>
      <w:szCs w:val="24"/>
      <w:lang w:eastAsia="zh-CN"/>
    </w:rPr>
  </w:style>
  <w:style w:type="paragraph" w:customStyle="1" w:styleId="Corpodetexto21">
    <w:name w:val="Corpo de texto 21"/>
    <w:basedOn w:val="Normal"/>
    <w:rsid w:val="00802306"/>
    <w:pPr>
      <w:tabs>
        <w:tab w:val="left" w:pos="708"/>
        <w:tab w:val="left" w:pos="1416"/>
        <w:tab w:val="left" w:pos="2124"/>
        <w:tab w:val="left" w:pos="2832"/>
        <w:tab w:val="left" w:pos="5070"/>
        <w:tab w:val="left" w:pos="5550"/>
      </w:tabs>
      <w:jc w:val="both"/>
    </w:pPr>
    <w:rPr>
      <w:sz w:val="28"/>
    </w:rPr>
  </w:style>
  <w:style w:type="paragraph" w:customStyle="1" w:styleId="Corpodetexto31">
    <w:name w:val="Corpo de texto 31"/>
    <w:basedOn w:val="Normal"/>
    <w:rsid w:val="00802306"/>
    <w:pPr>
      <w:jc w:val="both"/>
    </w:pPr>
    <w:rPr>
      <w:rFonts w:ascii="Arial" w:hAnsi="Arial" w:cs="Arial"/>
      <w:b/>
      <w:bCs/>
      <w:sz w:val="27"/>
      <w:u w:val="single"/>
    </w:rPr>
  </w:style>
  <w:style w:type="paragraph" w:customStyle="1" w:styleId="WW-Corpodotexto">
    <w:name w:val="WW-Corpo do texto"/>
    <w:basedOn w:val="Normal"/>
    <w:rsid w:val="00802306"/>
    <w:pPr>
      <w:overflowPunct w:val="0"/>
      <w:autoSpaceDE w:val="0"/>
      <w:spacing w:line="240" w:lineRule="atLeast"/>
      <w:jc w:val="both"/>
    </w:pPr>
    <w:rPr>
      <w:szCs w:val="20"/>
      <w:lang w:eastAsia="pt-BR"/>
    </w:rPr>
  </w:style>
  <w:style w:type="paragraph" w:customStyle="1" w:styleId="Corpodetexto22">
    <w:name w:val="Corpo de texto 22"/>
    <w:basedOn w:val="Normal"/>
    <w:rsid w:val="00802306"/>
    <w:pPr>
      <w:widowControl w:val="0"/>
      <w:overflowPunct w:val="0"/>
      <w:autoSpaceDE w:val="0"/>
      <w:spacing w:line="360" w:lineRule="auto"/>
      <w:ind w:firstLine="239"/>
      <w:jc w:val="both"/>
    </w:pPr>
    <w:rPr>
      <w:szCs w:val="20"/>
    </w:rPr>
  </w:style>
  <w:style w:type="paragraph" w:customStyle="1" w:styleId="PargrafoNormal">
    <w:name w:val="Parágrafo Normal"/>
    <w:basedOn w:val="Normal"/>
    <w:rsid w:val="00802306"/>
    <w:pPr>
      <w:spacing w:after="120"/>
      <w:jc w:val="both"/>
    </w:pPr>
  </w:style>
  <w:style w:type="paragraph" w:customStyle="1" w:styleId="ANEXO-Rtulo">
    <w:name w:val="ANEXO - Rótulo"/>
    <w:basedOn w:val="Normal"/>
    <w:rsid w:val="00802306"/>
    <w:pPr>
      <w:spacing w:before="120" w:after="240"/>
      <w:jc w:val="center"/>
    </w:pPr>
    <w:rPr>
      <w:b/>
    </w:rPr>
  </w:style>
  <w:style w:type="paragraph" w:customStyle="1" w:styleId="ANEXO-Ttulo">
    <w:name w:val="ANEXO - Título"/>
    <w:basedOn w:val="Ttulo1"/>
    <w:rsid w:val="00802306"/>
    <w:pPr>
      <w:spacing w:before="120" w:after="240"/>
      <w:jc w:val="center"/>
    </w:pPr>
    <w:rPr>
      <w:rFonts w:ascii="Times New Roman" w:eastAsia="Times New Roman" w:hAnsi="Times New Roman" w:cs="Times New Roman"/>
      <w:bCs w:val="0"/>
      <w:i/>
      <w:kern w:val="0"/>
      <w:szCs w:val="24"/>
    </w:rPr>
  </w:style>
  <w:style w:type="paragraph" w:customStyle="1" w:styleId="Anexo-Subttulo">
    <w:name w:val="Anexo - Subtítulo"/>
    <w:basedOn w:val="Normal"/>
    <w:rsid w:val="00802306"/>
    <w:pPr>
      <w:spacing w:before="120" w:after="480"/>
      <w:jc w:val="center"/>
    </w:pPr>
    <w:rPr>
      <w:b/>
    </w:rPr>
  </w:style>
  <w:style w:type="paragraph" w:customStyle="1" w:styleId="Corpodetexto32">
    <w:name w:val="Corpo de texto 32"/>
    <w:basedOn w:val="Normal"/>
    <w:rsid w:val="00802306"/>
    <w:pPr>
      <w:spacing w:after="120"/>
    </w:pPr>
    <w:rPr>
      <w:sz w:val="16"/>
      <w:szCs w:val="16"/>
      <w:lang w:val="x-none"/>
    </w:rPr>
  </w:style>
  <w:style w:type="character" w:customStyle="1" w:styleId="Ttulo1Char">
    <w:name w:val="Título 1 Char"/>
    <w:basedOn w:val="Fontepargpadro"/>
    <w:link w:val="Ttulo1"/>
    <w:uiPriority w:val="9"/>
    <w:rsid w:val="00802306"/>
    <w:rPr>
      <w:rFonts w:asciiTheme="majorHAnsi" w:eastAsiaTheme="majorEastAsia" w:hAnsiTheme="majorHAnsi" w:cstheme="majorBidi"/>
      <w:b/>
      <w:bCs/>
      <w:kern w:val="32"/>
      <w:sz w:val="32"/>
      <w:szCs w:val="32"/>
      <w:lang w:eastAsia="en-US"/>
    </w:rPr>
  </w:style>
  <w:style w:type="character" w:customStyle="1" w:styleId="Ttulo9Char">
    <w:name w:val="Título 9 Char"/>
    <w:basedOn w:val="Fontepargpadro"/>
    <w:link w:val="Ttulo9"/>
    <w:uiPriority w:val="99"/>
    <w:semiHidden/>
    <w:rsid w:val="0039635C"/>
    <w:rPr>
      <w:rFonts w:asciiTheme="majorHAnsi" w:eastAsiaTheme="majorEastAsia" w:hAnsiTheme="majorHAnsi" w:cstheme="majorBidi"/>
      <w:i/>
      <w:iCs/>
      <w:color w:val="404040" w:themeColor="text1" w:themeTint="BF"/>
      <w:lang w:eastAsia="zh-CN"/>
    </w:rPr>
  </w:style>
  <w:style w:type="paragraph" w:customStyle="1" w:styleId="western">
    <w:name w:val="western"/>
    <w:basedOn w:val="Normal"/>
    <w:uiPriority w:val="99"/>
    <w:rsid w:val="0007422C"/>
    <w:pPr>
      <w:widowControl w:val="0"/>
      <w:spacing w:before="280" w:after="119"/>
    </w:pPr>
  </w:style>
  <w:style w:type="paragraph" w:customStyle="1" w:styleId="Contedodatabela">
    <w:name w:val="Conteúdo da tabela"/>
    <w:basedOn w:val="Normal"/>
    <w:rsid w:val="00640771"/>
    <w:pPr>
      <w:suppressLineNumbers/>
      <w:spacing w:after="160" w:line="252" w:lineRule="auto"/>
    </w:pPr>
    <w:rPr>
      <w:rFonts w:ascii="Calibri" w:eastAsia="Calibri" w:hAnsi="Calibri"/>
      <w:kern w:val="1"/>
      <w:sz w:val="22"/>
      <w:szCs w:val="22"/>
    </w:rPr>
  </w:style>
  <w:style w:type="character" w:customStyle="1" w:styleId="WW8Num3z4">
    <w:name w:val="WW8Num3z4"/>
    <w:rsid w:val="006E7825"/>
  </w:style>
  <w:style w:type="character" w:customStyle="1" w:styleId="WW8Num2z8">
    <w:name w:val="WW8Num2z8"/>
    <w:rsid w:val="006E7825"/>
  </w:style>
  <w:style w:type="paragraph" w:styleId="PargrafodaLista">
    <w:name w:val="List Paragraph"/>
    <w:basedOn w:val="Normal"/>
    <w:uiPriority w:val="34"/>
    <w:qFormat/>
    <w:rsid w:val="00F923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897687">
      <w:bodyDiv w:val="1"/>
      <w:marLeft w:val="0"/>
      <w:marRight w:val="0"/>
      <w:marTop w:val="0"/>
      <w:marBottom w:val="0"/>
      <w:divBdr>
        <w:top w:val="none" w:sz="0" w:space="0" w:color="auto"/>
        <w:left w:val="none" w:sz="0" w:space="0" w:color="auto"/>
        <w:bottom w:val="none" w:sz="0" w:space="0" w:color="auto"/>
        <w:right w:val="none" w:sz="0" w:space="0" w:color="auto"/>
      </w:divBdr>
    </w:div>
    <w:div w:id="1291091377">
      <w:bodyDiv w:val="1"/>
      <w:marLeft w:val="0"/>
      <w:marRight w:val="0"/>
      <w:marTop w:val="0"/>
      <w:marBottom w:val="0"/>
      <w:divBdr>
        <w:top w:val="none" w:sz="0" w:space="0" w:color="auto"/>
        <w:left w:val="none" w:sz="0" w:space="0" w:color="auto"/>
        <w:bottom w:val="none" w:sz="0" w:space="0" w:color="auto"/>
        <w:right w:val="none" w:sz="0" w:space="0" w:color="auto"/>
      </w:divBdr>
    </w:div>
    <w:div w:id="1760172321">
      <w:bodyDiv w:val="1"/>
      <w:marLeft w:val="0"/>
      <w:marRight w:val="0"/>
      <w:marTop w:val="0"/>
      <w:marBottom w:val="0"/>
      <w:divBdr>
        <w:top w:val="none" w:sz="0" w:space="0" w:color="auto"/>
        <w:left w:val="none" w:sz="0" w:space="0" w:color="auto"/>
        <w:bottom w:val="none" w:sz="0" w:space="0" w:color="auto"/>
        <w:right w:val="none" w:sz="0" w:space="0" w:color="auto"/>
      </w:divBdr>
    </w:div>
    <w:div w:id="1979451282">
      <w:bodyDiv w:val="1"/>
      <w:marLeft w:val="0"/>
      <w:marRight w:val="0"/>
      <w:marTop w:val="0"/>
      <w:marBottom w:val="0"/>
      <w:divBdr>
        <w:top w:val="none" w:sz="0" w:space="0" w:color="auto"/>
        <w:left w:val="none" w:sz="0" w:space="0" w:color="auto"/>
        <w:bottom w:val="none" w:sz="0" w:space="0" w:color="auto"/>
        <w:right w:val="none" w:sz="0" w:space="0" w:color="auto"/>
      </w:divBdr>
    </w:div>
    <w:div w:id="204710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pubenchmark.net/cpu-list.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pubenchmark.net/cpu-list.ph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MODELO%20PAPEL%20TIMBRADO%20CAMARA.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8A50B-1364-44EF-9031-AB1475CB8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PAPEL TIMBRADO CAMARA</Template>
  <TotalTime>39</TotalTime>
  <Pages>24</Pages>
  <Words>7360</Words>
  <Characters>39748</Characters>
  <Application>Microsoft Office Word</Application>
  <DocSecurity>0</DocSecurity>
  <Lines>331</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dc:creator>
  <cp:lastModifiedBy>Rosa</cp:lastModifiedBy>
  <cp:revision>19</cp:revision>
  <cp:lastPrinted>2017-10-23T14:04:00Z</cp:lastPrinted>
  <dcterms:created xsi:type="dcterms:W3CDTF">2017-11-08T10:45:00Z</dcterms:created>
  <dcterms:modified xsi:type="dcterms:W3CDTF">2017-11-08T11:53:00Z</dcterms:modified>
</cp:coreProperties>
</file>