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TERMO DE HOMOLOGAÇÃO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Edital de Pregão Presencial nº 1</w:t>
      </w:r>
      <w:r>
        <w:rPr>
          <w:rFonts w:cs="Arial" w:ascii="Arial" w:hAnsi="Arial"/>
          <w:b/>
          <w:bCs/>
        </w:rPr>
        <w:t>8</w:t>
      </w:r>
      <w:r>
        <w:rPr>
          <w:rFonts w:cs="Arial" w:ascii="Arial" w:hAnsi="Arial"/>
          <w:b/>
          <w:bCs/>
        </w:rPr>
        <w:t>/2018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</w:t>
      </w:r>
      <w:r>
        <w:rPr>
          <w:rFonts w:cs="Arial" w:ascii="Arial" w:hAnsi="Arial"/>
          <w:b/>
          <w:bCs/>
        </w:rPr>
        <w:t>77.695</w:t>
      </w:r>
      <w:r>
        <w:rPr>
          <w:rFonts w:cs="Arial" w:ascii="Arial" w:hAnsi="Arial"/>
          <w:b/>
          <w:bCs/>
        </w:rPr>
        <w:t xml:space="preserve">/2018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AQUISIÇÃO </w:t>
      </w:r>
      <w:r>
        <w:rPr>
          <w:rFonts w:cs="Arial" w:ascii="Arial" w:hAnsi="Arial"/>
          <w:b/>
          <w:bCs/>
        </w:rPr>
        <w:t>DE ELETRODOMÉSTICO – SENDO 03 FRIGOBAR 80 LITROS, 01 FOGÃO 04 BOCAS, 01 REFRIGERADOR, 09 APARELHOS DE AR CONDICIONADO, 08 APARELHOS DE TELEFONE E SERVIÇO DE INSTALAÇÃO DE AR CONDICIONADO DE ACORDO COM ANEXO I DO EDITAL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JOÃO RENATO FRANCOLINI DE MIRANDA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29.677.017/0001-60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5.370,00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cinco mil, trezentos e setenta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LORENA SALEH PEREIRA ME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26.996.695/0001-05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7.490,00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sete mil, quatrocentos e noventa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INOVA – SOLUÇÃO EM TECNOLOGIA EIRELI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29.644.569/0001-71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17.120,00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dezessete mil, e cento e vinte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F.C.A. MELO EQUIPAMENTOS E MÁQUINAS LTDA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08.666.922/0001-44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15.059,00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quinze mil, cinquenta e nove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b/>
          <w:b/>
          <w:bCs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b/>
          <w:b/>
          <w:bCs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Cachoeiro de Itapemirim, 2</w:t>
      </w:r>
      <w:r>
        <w:rPr>
          <w:rFonts w:cs="Arial" w:ascii="Arial" w:hAnsi="Arial"/>
        </w:rPr>
        <w:t>7</w:t>
      </w:r>
      <w:r>
        <w:rPr>
          <w:rFonts w:cs="Arial" w:ascii="Arial" w:hAnsi="Arial"/>
        </w:rPr>
        <w:t xml:space="preserve"> de Dezembro de 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bookmarkStart w:id="0" w:name="_GoBack"/>
      <w:bookmarkEnd w:id="0"/>
      <w:r>
        <w:rPr>
          <w:rFonts w:cs="Arial" w:ascii="Arial" w:hAnsi="Arial"/>
        </w:rPr>
        <w:t>ALEXANDRE BASTOS RODRIGUES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ind w:firstLine="708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8890</wp:posOffset>
              </wp:positionV>
              <wp:extent cx="6804025" cy="381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7pt" to="536.35pt,0.8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56515</wp:posOffset>
              </wp:positionV>
              <wp:extent cx="6804025" cy="381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45pt" to="536.35pt,4.55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159" y="0"/>
              <wp:lineTo x="-159" y="21060"/>
              <wp:lineTo x="21446" y="21060"/>
              <wp:lineTo x="21446" y="0"/>
              <wp:lineTo x="-159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442595</wp:posOffset>
              </wp:positionV>
              <wp:extent cx="6804025" cy="381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4.85pt" to="535.8pt,34.95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490220</wp:posOffset>
              </wp:positionV>
              <wp:extent cx="6804025" cy="381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8.6pt" to="535.8pt,38.7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48</TotalTime>
  <Application>LibreOffice/5.4.4.2$Windows_X86_64 LibreOffice_project/2524958677847fb3bb44820e40380acbe820f960</Application>
  <Pages>1</Pages>
  <Words>216</Words>
  <Characters>1298</Characters>
  <CharactersWithSpaces>1534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2016-05-16T14:48:00Z</cp:lastPrinted>
  <dcterms:modified xsi:type="dcterms:W3CDTF">2018-12-27T13:23:13Z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