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0</w:t>
      </w:r>
      <w:r>
        <w:rPr>
          <w:rFonts w:cs="Arial" w:ascii="Arial" w:hAnsi="Arial"/>
          <w:b/>
          <w:bCs/>
        </w:rPr>
        <w:t>2</w:t>
      </w:r>
      <w:r>
        <w:rPr>
          <w:rFonts w:cs="Arial" w:ascii="Arial" w:hAnsi="Arial"/>
          <w:b/>
          <w:bCs/>
        </w:rPr>
        <w:t>/2019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78.662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CONTRATAÇÃO </w:t>
      </w:r>
      <w:r>
        <w:rPr>
          <w:rFonts w:cs="Arial" w:ascii="Arial" w:hAnsi="Arial"/>
          <w:b/>
          <w:bCs/>
        </w:rPr>
        <w:t>DE TRANSMISSORA DE RÁDIO PARA REALIZAÇÃO DA TRANSMISSÃO AO VIVO POR RADIODIFUSÃO DAS SESSÕES DA CÂMARA MUNICIPAL DE CACHOEIRO DE ITAPEMIRIM PARA TODO O TERRITÓRIO MUNICIPAL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SM COMUNICAÇÕES LTDA EPP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02.399.641/0005-10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88.000,00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oitenta e oito mil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Cachoeiro de Itapemirim, 1</w:t>
      </w:r>
      <w:r>
        <w:rPr>
          <w:rFonts w:cs="Arial" w:ascii="Arial" w:hAnsi="Arial"/>
        </w:rPr>
        <w:t>9</w:t>
      </w:r>
      <w:r>
        <w:rPr>
          <w:rFonts w:cs="Arial" w:ascii="Arial" w:hAnsi="Arial"/>
        </w:rPr>
        <w:t xml:space="preserve"> de Fevereiro de 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ALEXON  SOARES CIPRIANO</w:t>
      </w:r>
    </w:p>
    <w:p>
      <w:pPr>
        <w:pStyle w:val="Normal"/>
        <w:jc w:val="center"/>
        <w:rPr/>
      </w:pPr>
      <w:bookmarkStart w:id="0" w:name="__DdeLink__78_1719845101"/>
      <w:bookmarkEnd w:id="0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5930" cy="571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15pt" to="536.5pt,1.1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5930" cy="571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pt" to="536.5pt,4.9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248" y="0"/>
              <wp:lineTo x="-248" y="20957"/>
              <wp:lineTo x="21438" y="20957"/>
              <wp:lineTo x="21438" y="0"/>
              <wp:lineTo x="-24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5930" cy="571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pt" to="535.95pt,35.3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5930" cy="571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05pt" to="535.95pt,39.0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65</TotalTime>
  <Application>LibreOffice/5.4.4.2$Windows_X86_64 LibreOffice_project/2524958677847fb3bb44820e40380acbe820f960</Application>
  <Pages>1</Pages>
  <Words>152</Words>
  <Characters>911</Characters>
  <CharactersWithSpaces>1082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2016-05-16T14:48:00Z</cp:lastPrinted>
  <dcterms:modified xsi:type="dcterms:W3CDTF">2019-02-19T08:44:31Z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